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40FB" w14:textId="77777777" w:rsidR="007E332B" w:rsidRPr="00815AA1" w:rsidRDefault="007E332B" w:rsidP="007E332B">
      <w:pPr>
        <w:spacing w:before="120" w:after="0" w:line="240" w:lineRule="auto"/>
        <w:rPr>
          <w:rFonts w:eastAsia="Times New Roman" w:cs="Arial"/>
          <w:b/>
          <w:bCs/>
          <w:color w:val="004F86"/>
          <w:sz w:val="32"/>
          <w:szCs w:val="24"/>
          <w:lang w:eastAsia="de-DE"/>
        </w:rPr>
      </w:pPr>
      <w:r w:rsidRPr="00815AA1">
        <w:rPr>
          <w:rFonts w:eastAsia="Times New Roman" w:cs="Arial"/>
          <w:b/>
          <w:bCs/>
          <w:color w:val="004F86"/>
          <w:sz w:val="32"/>
          <w:szCs w:val="24"/>
          <w:lang w:eastAsia="de-DE"/>
        </w:rPr>
        <w:t xml:space="preserve">Die Neue Arbeitswelt </w:t>
      </w:r>
    </w:p>
    <w:p w14:paraId="7F5CA51C" w14:textId="77777777" w:rsidR="007E332B" w:rsidRPr="004552D7" w:rsidRDefault="007E332B" w:rsidP="007E332B">
      <w:pPr>
        <w:spacing w:after="0" w:line="240" w:lineRule="auto"/>
        <w:rPr>
          <w:rFonts w:eastAsia="Times New Roman" w:cs="Arial"/>
          <w:b/>
          <w:bCs/>
          <w:sz w:val="32"/>
          <w:szCs w:val="24"/>
          <w:lang w:eastAsia="de-D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242"/>
        <w:gridCol w:w="2951"/>
      </w:tblGrid>
      <w:tr w:rsidR="007E332B" w:rsidRPr="00D063D0" w14:paraId="1A867D4D" w14:textId="77777777" w:rsidTr="00D647B1">
        <w:tc>
          <w:tcPr>
            <w:tcW w:w="4112" w:type="dxa"/>
            <w:shd w:val="clear" w:color="auto" w:fill="auto"/>
            <w:vAlign w:val="center"/>
          </w:tcPr>
          <w:p w14:paraId="203731C3" w14:textId="77777777" w:rsidR="007E332B" w:rsidRPr="00D063D0" w:rsidRDefault="007E332B" w:rsidP="00D647B1">
            <w:pPr>
              <w:keepNext/>
              <w:spacing w:before="60" w:after="0" w:line="240" w:lineRule="auto"/>
              <w:outlineLvl w:val="1"/>
              <w:rPr>
                <w:rFonts w:eastAsia="Times New Roman" w:cs="Arial"/>
                <w:b/>
                <w:bCs/>
                <w:color w:val="004F86"/>
                <w:lang w:eastAsia="de-DE"/>
              </w:rPr>
            </w:pPr>
            <w:r w:rsidRPr="00D063D0">
              <w:rPr>
                <w:rFonts w:eastAsia="Times New Roman" w:cs="Arial"/>
                <w:b/>
                <w:bCs/>
                <w:color w:val="004F86"/>
                <w:lang w:eastAsia="de-DE"/>
              </w:rPr>
              <w:t>Thema</w:t>
            </w:r>
          </w:p>
        </w:tc>
        <w:tc>
          <w:tcPr>
            <w:tcW w:w="2268" w:type="dxa"/>
            <w:shd w:val="clear" w:color="auto" w:fill="auto"/>
            <w:vAlign w:val="center"/>
          </w:tcPr>
          <w:p w14:paraId="007CD2CC" w14:textId="77777777" w:rsidR="007E332B" w:rsidRPr="00D063D0" w:rsidRDefault="007E332B" w:rsidP="00D647B1">
            <w:pPr>
              <w:keepNext/>
              <w:spacing w:before="60" w:after="0" w:line="240" w:lineRule="auto"/>
              <w:outlineLvl w:val="1"/>
              <w:rPr>
                <w:rFonts w:eastAsia="Times New Roman" w:cs="Arial"/>
                <w:b/>
                <w:bCs/>
                <w:color w:val="004F86"/>
                <w:lang w:eastAsia="de-DE"/>
              </w:rPr>
            </w:pPr>
            <w:r w:rsidRPr="00D063D0">
              <w:rPr>
                <w:rFonts w:eastAsia="Times New Roman" w:cs="Arial"/>
                <w:b/>
                <w:bCs/>
                <w:color w:val="004F86"/>
                <w:lang w:eastAsia="de-DE"/>
              </w:rPr>
              <w:t>Zielgruppe</w:t>
            </w:r>
          </w:p>
        </w:tc>
        <w:tc>
          <w:tcPr>
            <w:tcW w:w="2976" w:type="dxa"/>
            <w:shd w:val="clear" w:color="auto" w:fill="auto"/>
            <w:vAlign w:val="center"/>
          </w:tcPr>
          <w:p w14:paraId="4FAF7E20" w14:textId="77777777" w:rsidR="007E332B" w:rsidRPr="00D063D0" w:rsidRDefault="007E332B" w:rsidP="00D647B1">
            <w:pPr>
              <w:keepNext/>
              <w:spacing w:before="60" w:after="0" w:line="240" w:lineRule="auto"/>
              <w:outlineLvl w:val="1"/>
              <w:rPr>
                <w:rFonts w:eastAsia="Times New Roman" w:cs="Arial"/>
                <w:b/>
                <w:bCs/>
                <w:color w:val="004F86"/>
                <w:lang w:eastAsia="de-DE"/>
              </w:rPr>
            </w:pPr>
            <w:r w:rsidRPr="00D063D0">
              <w:rPr>
                <w:rFonts w:eastAsia="Times New Roman" w:cs="Arial"/>
                <w:b/>
                <w:bCs/>
                <w:color w:val="004F86"/>
                <w:lang w:eastAsia="de-DE"/>
              </w:rPr>
              <w:t>Dauer</w:t>
            </w:r>
          </w:p>
        </w:tc>
      </w:tr>
      <w:tr w:rsidR="007E332B" w:rsidRPr="00D063D0" w14:paraId="43C92213" w14:textId="77777777" w:rsidTr="00D647B1">
        <w:tc>
          <w:tcPr>
            <w:tcW w:w="4112" w:type="dxa"/>
            <w:shd w:val="clear" w:color="auto" w:fill="auto"/>
          </w:tcPr>
          <w:p w14:paraId="3481B296" w14:textId="77777777" w:rsidR="007E332B" w:rsidRDefault="007E332B" w:rsidP="00D647B1">
            <w:pPr>
              <w:spacing w:before="60" w:after="0" w:line="240" w:lineRule="auto"/>
              <w:rPr>
                <w:rFonts w:eastAsia="Times New Roman" w:cs="Arial"/>
                <w:bCs/>
                <w:lang w:eastAsia="de-DE"/>
              </w:rPr>
            </w:pPr>
            <w:r>
              <w:rPr>
                <w:rFonts w:eastAsia="Times New Roman" w:cs="Arial"/>
                <w:bCs/>
                <w:lang w:eastAsia="de-DE"/>
              </w:rPr>
              <w:t>Neue Arbeitsformen;</w:t>
            </w:r>
          </w:p>
          <w:p w14:paraId="6EAD067F" w14:textId="77777777" w:rsidR="007E332B" w:rsidRPr="004552D7" w:rsidRDefault="007E332B" w:rsidP="00D647B1">
            <w:pPr>
              <w:spacing w:before="60" w:after="0" w:line="240" w:lineRule="auto"/>
              <w:rPr>
                <w:rFonts w:eastAsia="Times New Roman" w:cs="Arial"/>
                <w:bCs/>
                <w:lang w:eastAsia="de-DE"/>
              </w:rPr>
            </w:pPr>
            <w:r>
              <w:rPr>
                <w:rFonts w:eastAsia="Times New Roman" w:cs="Arial"/>
                <w:bCs/>
                <w:lang w:eastAsia="de-DE"/>
              </w:rPr>
              <w:t xml:space="preserve">Der Wandel der Arbeitswelt – die Megatrends </w:t>
            </w:r>
          </w:p>
        </w:tc>
        <w:tc>
          <w:tcPr>
            <w:tcW w:w="2268" w:type="dxa"/>
            <w:shd w:val="clear" w:color="auto" w:fill="auto"/>
          </w:tcPr>
          <w:p w14:paraId="7EDF2673" w14:textId="77777777" w:rsidR="007E332B" w:rsidRPr="00812FB3" w:rsidRDefault="007E332B" w:rsidP="00D647B1">
            <w:pPr>
              <w:spacing w:before="60" w:line="240" w:lineRule="auto"/>
              <w:rPr>
                <w:rFonts w:cs="Arial"/>
                <w:color w:val="000000"/>
              </w:rPr>
            </w:pPr>
            <w:r w:rsidRPr="00812FB3">
              <w:rPr>
                <w:rFonts w:cs="Arial"/>
                <w:color w:val="000000"/>
              </w:rPr>
              <w:t>Sek I</w:t>
            </w:r>
          </w:p>
          <w:p w14:paraId="51D314C5" w14:textId="77777777" w:rsidR="007E332B" w:rsidRPr="00D063D0" w:rsidRDefault="007E332B" w:rsidP="00D647B1">
            <w:pPr>
              <w:spacing w:before="60" w:after="0" w:line="240" w:lineRule="auto"/>
              <w:rPr>
                <w:rFonts w:cs="Arial"/>
              </w:rPr>
            </w:pPr>
          </w:p>
        </w:tc>
        <w:tc>
          <w:tcPr>
            <w:tcW w:w="2976" w:type="dxa"/>
            <w:shd w:val="clear" w:color="auto" w:fill="auto"/>
          </w:tcPr>
          <w:p w14:paraId="29D0A14F" w14:textId="77777777" w:rsidR="007E332B" w:rsidRPr="004552D7" w:rsidRDefault="007E332B" w:rsidP="00D647B1">
            <w:pPr>
              <w:keepNext/>
              <w:spacing w:before="60" w:after="0" w:line="240" w:lineRule="auto"/>
              <w:outlineLvl w:val="1"/>
              <w:rPr>
                <w:rFonts w:eastAsia="Times New Roman" w:cs="Arial"/>
                <w:bCs/>
                <w:lang w:eastAsia="de-DE"/>
              </w:rPr>
            </w:pPr>
            <w:r w:rsidRPr="004552D7">
              <w:rPr>
                <w:rFonts w:eastAsia="Times New Roman" w:cs="Arial"/>
                <w:bCs/>
                <w:lang w:eastAsia="de-DE"/>
              </w:rPr>
              <w:t xml:space="preserve">Ca. </w:t>
            </w:r>
            <w:r>
              <w:rPr>
                <w:rFonts w:eastAsia="Times New Roman" w:cs="Arial"/>
                <w:bCs/>
                <w:lang w:eastAsia="de-DE"/>
              </w:rPr>
              <w:t>2 Unterrichtsstunden</w:t>
            </w:r>
            <w:r w:rsidRPr="004552D7">
              <w:rPr>
                <w:rFonts w:eastAsia="Times New Roman" w:cs="Arial"/>
                <w:bCs/>
                <w:lang w:eastAsia="de-DE"/>
              </w:rPr>
              <w:t xml:space="preserve"> </w:t>
            </w:r>
            <w:r>
              <w:rPr>
                <w:rFonts w:eastAsia="Times New Roman" w:cs="Arial"/>
                <w:bCs/>
                <w:lang w:eastAsia="de-DE"/>
              </w:rPr>
              <w:t>á 45 Minuten</w:t>
            </w:r>
          </w:p>
        </w:tc>
      </w:tr>
    </w:tbl>
    <w:p w14:paraId="162D0C98" w14:textId="77777777" w:rsidR="007E332B" w:rsidRPr="004552D7" w:rsidRDefault="007E332B" w:rsidP="007E332B">
      <w:pPr>
        <w:keepNext/>
        <w:spacing w:after="0" w:line="240" w:lineRule="auto"/>
        <w:outlineLvl w:val="1"/>
        <w:rPr>
          <w:rFonts w:eastAsia="Times New Roman" w:cs="Arial"/>
          <w:b/>
          <w:bCs/>
          <w:lang w:eastAsia="de-DE"/>
        </w:rPr>
      </w:pPr>
    </w:p>
    <w:p w14:paraId="5948E6F4" w14:textId="77777777" w:rsidR="007E332B" w:rsidRPr="00D063D0" w:rsidRDefault="007E332B" w:rsidP="007E332B">
      <w:pPr>
        <w:keepNext/>
        <w:spacing w:before="240" w:after="0"/>
        <w:outlineLvl w:val="1"/>
        <w:rPr>
          <w:rFonts w:eastAsia="Times New Roman" w:cs="Arial"/>
          <w:b/>
          <w:bCs/>
          <w:color w:val="004F86"/>
          <w:sz w:val="26"/>
          <w:szCs w:val="26"/>
          <w:lang w:eastAsia="de-DE"/>
        </w:rPr>
      </w:pPr>
      <w:r w:rsidRPr="00D063D0">
        <w:rPr>
          <w:rFonts w:eastAsia="Times New Roman" w:cs="Arial"/>
          <w:b/>
          <w:bCs/>
          <w:color w:val="004F86"/>
          <w:sz w:val="26"/>
          <w:szCs w:val="26"/>
          <w:lang w:eastAsia="de-DE"/>
        </w:rPr>
        <w:t>Intention der Stunde:</w:t>
      </w:r>
    </w:p>
    <w:p w14:paraId="5CD10045" w14:textId="77777777" w:rsidR="007E332B" w:rsidRPr="004552D7" w:rsidRDefault="007E332B" w:rsidP="007E332B">
      <w:pPr>
        <w:spacing w:before="120" w:after="0"/>
        <w:rPr>
          <w:rFonts w:cs="Arial"/>
        </w:rPr>
      </w:pPr>
      <w:r w:rsidRPr="004552D7">
        <w:rPr>
          <w:rFonts w:cs="Arial"/>
        </w:rPr>
        <w:t>Die Lernenden sollen im Rahmen der vorliegenden Unterrichtseinheit:</w:t>
      </w:r>
    </w:p>
    <w:p w14:paraId="59044AE8" w14:textId="77777777" w:rsidR="007E332B" w:rsidRDefault="007E332B" w:rsidP="007E332B">
      <w:pPr>
        <w:numPr>
          <w:ilvl w:val="0"/>
          <w:numId w:val="1"/>
        </w:numPr>
        <w:spacing w:before="120" w:after="0"/>
        <w:rPr>
          <w:rFonts w:cs="Arial"/>
        </w:rPr>
      </w:pPr>
      <w:r>
        <w:rPr>
          <w:rFonts w:cs="Arial"/>
        </w:rPr>
        <w:t xml:space="preserve">Erkennen, dass sich die Arbeitswelt </w:t>
      </w:r>
      <w:proofErr w:type="gramStart"/>
      <w:r>
        <w:rPr>
          <w:rFonts w:cs="Arial"/>
        </w:rPr>
        <w:t>verändert</w:t>
      </w:r>
      <w:proofErr w:type="gramEnd"/>
      <w:r>
        <w:rPr>
          <w:rFonts w:cs="Arial"/>
        </w:rPr>
        <w:t xml:space="preserve"> hat bzw. im Veränderungsprozess ist;</w:t>
      </w:r>
    </w:p>
    <w:p w14:paraId="14BA7914" w14:textId="77777777" w:rsidR="007E332B" w:rsidRDefault="007E332B" w:rsidP="007E332B">
      <w:pPr>
        <w:numPr>
          <w:ilvl w:val="0"/>
          <w:numId w:val="1"/>
        </w:numPr>
        <w:spacing w:before="120" w:after="0"/>
        <w:rPr>
          <w:rFonts w:cs="Arial"/>
        </w:rPr>
      </w:pPr>
      <w:r>
        <w:rPr>
          <w:rFonts w:cs="Arial"/>
        </w:rPr>
        <w:t>Neue Arbeitsformen kennenlernen bzw. sich diese selbst erarbeiten;</w:t>
      </w:r>
    </w:p>
    <w:p w14:paraId="50C3C317" w14:textId="77777777" w:rsidR="007E332B" w:rsidRDefault="007E332B" w:rsidP="007E332B">
      <w:pPr>
        <w:numPr>
          <w:ilvl w:val="0"/>
          <w:numId w:val="1"/>
        </w:numPr>
        <w:spacing w:before="120" w:after="0"/>
        <w:rPr>
          <w:rFonts w:cs="Arial"/>
        </w:rPr>
      </w:pPr>
      <w:r>
        <w:rPr>
          <w:rFonts w:cs="Arial"/>
        </w:rPr>
        <w:t>Verstehen, was die Auslöser – die Megatrends – für den Wandel der Arbeitswelt sind;</w:t>
      </w:r>
    </w:p>
    <w:p w14:paraId="0120267F" w14:textId="77777777" w:rsidR="007E332B" w:rsidRPr="00495EA2" w:rsidRDefault="007E332B" w:rsidP="007E332B">
      <w:pPr>
        <w:numPr>
          <w:ilvl w:val="0"/>
          <w:numId w:val="1"/>
        </w:numPr>
        <w:spacing w:before="120" w:after="0"/>
        <w:rPr>
          <w:rFonts w:cs="Arial"/>
        </w:rPr>
      </w:pPr>
      <w:r>
        <w:rPr>
          <w:rFonts w:cs="Arial"/>
        </w:rPr>
        <w:t xml:space="preserve">Die Konsequenzen für sich selbst bzw. die </w:t>
      </w:r>
      <w:proofErr w:type="spellStart"/>
      <w:proofErr w:type="gramStart"/>
      <w:r>
        <w:rPr>
          <w:rFonts w:cs="Arial"/>
        </w:rPr>
        <w:t>Arbeitnehmer:innen</w:t>
      </w:r>
      <w:proofErr w:type="spellEnd"/>
      <w:proofErr w:type="gramEnd"/>
      <w:r>
        <w:rPr>
          <w:rFonts w:cs="Arial"/>
        </w:rPr>
        <w:t xml:space="preserve"> daraus ableiten und somit die Bedeutung von lebenslangem Lernen verinnerlichen.</w:t>
      </w:r>
    </w:p>
    <w:p w14:paraId="49718125" w14:textId="77777777" w:rsidR="007E332B" w:rsidRPr="00C356D0" w:rsidRDefault="007E332B" w:rsidP="007E332B">
      <w:pPr>
        <w:keepNext/>
        <w:spacing w:before="240" w:after="0"/>
        <w:outlineLvl w:val="1"/>
        <w:rPr>
          <w:rFonts w:eastAsia="Times New Roman" w:cs="Arial"/>
          <w:b/>
          <w:bCs/>
          <w:color w:val="004F86"/>
          <w:sz w:val="26"/>
          <w:szCs w:val="26"/>
          <w:lang w:eastAsia="de-DE"/>
        </w:rPr>
      </w:pPr>
      <w:r w:rsidRPr="00C356D0">
        <w:rPr>
          <w:rFonts w:eastAsia="Times New Roman" w:cs="Arial"/>
          <w:b/>
          <w:bCs/>
          <w:color w:val="004F86"/>
          <w:sz w:val="26"/>
          <w:szCs w:val="26"/>
          <w:lang w:eastAsia="de-DE"/>
        </w:rPr>
        <w:t>Begriffe:</w:t>
      </w:r>
    </w:p>
    <w:p w14:paraId="22744C53" w14:textId="77777777" w:rsidR="007E332B" w:rsidRDefault="007E332B" w:rsidP="007E332B">
      <w:pPr>
        <w:pStyle w:val="Listenabsatz"/>
        <w:numPr>
          <w:ilvl w:val="0"/>
          <w:numId w:val="2"/>
        </w:numPr>
        <w:spacing w:before="120" w:after="0"/>
        <w:rPr>
          <w:rFonts w:cs="Arial"/>
        </w:rPr>
      </w:pPr>
      <w:r w:rsidRPr="004C587A">
        <w:rPr>
          <w:rFonts w:cs="Arial"/>
        </w:rPr>
        <w:t>Mobiles Arbeiten</w:t>
      </w:r>
    </w:p>
    <w:p w14:paraId="62A0CFF6" w14:textId="77777777" w:rsidR="007E332B" w:rsidRPr="004C587A" w:rsidRDefault="007E332B" w:rsidP="007E332B">
      <w:pPr>
        <w:pStyle w:val="Listenabsatz"/>
        <w:numPr>
          <w:ilvl w:val="0"/>
          <w:numId w:val="2"/>
        </w:numPr>
        <w:spacing w:before="120" w:after="0"/>
        <w:rPr>
          <w:rFonts w:cs="Arial"/>
        </w:rPr>
      </w:pPr>
      <w:r>
        <w:rPr>
          <w:rFonts w:cs="Arial"/>
        </w:rPr>
        <w:t>New Work</w:t>
      </w:r>
    </w:p>
    <w:p w14:paraId="4E56F8F7" w14:textId="77777777" w:rsidR="007E332B" w:rsidRPr="004C587A" w:rsidRDefault="007E332B" w:rsidP="007E332B">
      <w:pPr>
        <w:pStyle w:val="Listenabsatz"/>
        <w:numPr>
          <w:ilvl w:val="0"/>
          <w:numId w:val="2"/>
        </w:numPr>
        <w:spacing w:before="120" w:after="0"/>
        <w:rPr>
          <w:rFonts w:cs="Arial"/>
        </w:rPr>
      </w:pPr>
      <w:r w:rsidRPr="004C587A">
        <w:rPr>
          <w:rFonts w:cs="Arial"/>
        </w:rPr>
        <w:t>Teamarbeit</w:t>
      </w:r>
    </w:p>
    <w:p w14:paraId="799A0B72" w14:textId="77777777" w:rsidR="007E332B" w:rsidRDefault="007E332B" w:rsidP="007E332B">
      <w:pPr>
        <w:pStyle w:val="Listenabsatz"/>
        <w:numPr>
          <w:ilvl w:val="0"/>
          <w:numId w:val="2"/>
        </w:numPr>
        <w:spacing w:before="120" w:after="0"/>
        <w:rPr>
          <w:rFonts w:cs="Arial"/>
        </w:rPr>
      </w:pPr>
      <w:r w:rsidRPr="004C587A">
        <w:rPr>
          <w:rFonts w:cs="Arial"/>
        </w:rPr>
        <w:t>Digitalisierung</w:t>
      </w:r>
    </w:p>
    <w:p w14:paraId="25B60DF3" w14:textId="77777777" w:rsidR="007E332B" w:rsidRPr="004C587A" w:rsidRDefault="007E332B" w:rsidP="007E332B">
      <w:pPr>
        <w:pStyle w:val="Listenabsatz"/>
        <w:numPr>
          <w:ilvl w:val="0"/>
          <w:numId w:val="2"/>
        </w:numPr>
        <w:spacing w:before="120" w:after="0"/>
        <w:rPr>
          <w:rFonts w:cs="Arial"/>
        </w:rPr>
      </w:pPr>
      <w:r>
        <w:rPr>
          <w:rFonts w:cs="Arial"/>
        </w:rPr>
        <w:t>Künstliche Intelligenz</w:t>
      </w:r>
    </w:p>
    <w:p w14:paraId="5441EEBB" w14:textId="77777777" w:rsidR="007E332B" w:rsidRDefault="007E332B" w:rsidP="007E332B">
      <w:pPr>
        <w:pStyle w:val="Listenabsatz"/>
        <w:numPr>
          <w:ilvl w:val="0"/>
          <w:numId w:val="2"/>
        </w:numPr>
        <w:spacing w:before="120" w:after="0"/>
        <w:rPr>
          <w:rFonts w:cs="Arial"/>
        </w:rPr>
      </w:pPr>
      <w:r w:rsidRPr="004C587A">
        <w:rPr>
          <w:rFonts w:cs="Arial"/>
        </w:rPr>
        <w:t xml:space="preserve">Industrie 4.0 </w:t>
      </w:r>
    </w:p>
    <w:p w14:paraId="00705268" w14:textId="77777777" w:rsidR="007E332B" w:rsidRPr="004C587A" w:rsidRDefault="007E332B" w:rsidP="007E332B">
      <w:pPr>
        <w:pStyle w:val="Listenabsatz"/>
        <w:numPr>
          <w:ilvl w:val="0"/>
          <w:numId w:val="2"/>
        </w:numPr>
        <w:spacing w:before="120" w:after="0"/>
        <w:rPr>
          <w:rFonts w:cs="Arial"/>
        </w:rPr>
      </w:pPr>
      <w:r w:rsidRPr="00FD7DFA">
        <w:rPr>
          <w:rFonts w:eastAsia="Times New Roman"/>
          <w:lang w:eastAsia="de-DE"/>
        </w:rPr>
        <w:t>Work-Life-Balance</w:t>
      </w:r>
    </w:p>
    <w:p w14:paraId="7016046B" w14:textId="77777777" w:rsidR="007E332B" w:rsidRPr="004C587A" w:rsidRDefault="007E332B" w:rsidP="007E332B">
      <w:pPr>
        <w:pStyle w:val="Listenabsatz"/>
        <w:numPr>
          <w:ilvl w:val="0"/>
          <w:numId w:val="2"/>
        </w:numPr>
        <w:spacing w:before="120" w:after="0"/>
        <w:rPr>
          <w:rFonts w:cs="Arial"/>
        </w:rPr>
      </w:pPr>
      <w:r w:rsidRPr="004C587A">
        <w:rPr>
          <w:rFonts w:cs="Arial"/>
        </w:rPr>
        <w:t>Arbeitszeitkonten/ Zeitwertkonten</w:t>
      </w:r>
    </w:p>
    <w:p w14:paraId="17B47642" w14:textId="77777777" w:rsidR="007E332B" w:rsidRPr="004C587A" w:rsidRDefault="007E332B" w:rsidP="007E332B">
      <w:pPr>
        <w:pStyle w:val="Listenabsatz"/>
        <w:numPr>
          <w:ilvl w:val="0"/>
          <w:numId w:val="2"/>
        </w:numPr>
        <w:spacing w:before="120" w:after="0"/>
        <w:rPr>
          <w:rFonts w:cs="Arial"/>
        </w:rPr>
      </w:pPr>
      <w:r w:rsidRPr="004C587A">
        <w:rPr>
          <w:rFonts w:cs="Arial"/>
        </w:rPr>
        <w:t>Vertrauensarbeitszeit</w:t>
      </w:r>
    </w:p>
    <w:p w14:paraId="31C1CFD4" w14:textId="77777777" w:rsidR="007E332B" w:rsidRPr="004C587A" w:rsidRDefault="007E332B" w:rsidP="007E332B">
      <w:pPr>
        <w:pStyle w:val="Listenabsatz"/>
        <w:numPr>
          <w:ilvl w:val="0"/>
          <w:numId w:val="2"/>
        </w:numPr>
        <w:spacing w:before="120" w:after="0"/>
        <w:rPr>
          <w:rFonts w:cs="Arial"/>
        </w:rPr>
      </w:pPr>
      <w:r w:rsidRPr="004C587A">
        <w:rPr>
          <w:rFonts w:cs="Arial"/>
        </w:rPr>
        <w:t>Globalisierung</w:t>
      </w:r>
    </w:p>
    <w:p w14:paraId="2D9CCC5C" w14:textId="18D5A0B9" w:rsidR="007E332B" w:rsidRPr="00536A55" w:rsidRDefault="007E332B" w:rsidP="00536A55">
      <w:pPr>
        <w:pStyle w:val="Listenabsatz"/>
        <w:numPr>
          <w:ilvl w:val="0"/>
          <w:numId w:val="2"/>
        </w:numPr>
        <w:spacing w:before="120" w:after="0"/>
        <w:rPr>
          <w:rFonts w:cs="Arial"/>
        </w:rPr>
      </w:pPr>
      <w:r w:rsidRPr="004C587A">
        <w:rPr>
          <w:rFonts w:cs="Arial"/>
        </w:rPr>
        <w:t>Dienstleistungsgesellschaft</w:t>
      </w:r>
    </w:p>
    <w:p w14:paraId="7358B61E" w14:textId="77777777" w:rsidR="007E332B" w:rsidRPr="004C587A" w:rsidRDefault="007E332B" w:rsidP="007E332B">
      <w:pPr>
        <w:pStyle w:val="Listenabsatz"/>
        <w:numPr>
          <w:ilvl w:val="0"/>
          <w:numId w:val="2"/>
        </w:numPr>
        <w:spacing w:before="120" w:after="0"/>
        <w:rPr>
          <w:rFonts w:cs="Arial"/>
        </w:rPr>
      </w:pPr>
      <w:r w:rsidRPr="00CB5469">
        <w:rPr>
          <w:rFonts w:cs="Arial"/>
        </w:rPr>
        <w:t>Fachkräftemangel</w:t>
      </w:r>
    </w:p>
    <w:p w14:paraId="2D4F8ECA" w14:textId="77777777" w:rsidR="007E332B" w:rsidRPr="00C356D0" w:rsidRDefault="007E332B" w:rsidP="007E332B">
      <w:pPr>
        <w:keepNext/>
        <w:spacing w:before="240" w:after="0"/>
        <w:outlineLvl w:val="1"/>
        <w:rPr>
          <w:rFonts w:eastAsia="Times New Roman" w:cs="Arial"/>
          <w:b/>
          <w:bCs/>
          <w:color w:val="004F86"/>
          <w:sz w:val="26"/>
          <w:szCs w:val="26"/>
          <w:lang w:eastAsia="de-DE"/>
        </w:rPr>
      </w:pPr>
      <w:r w:rsidRPr="00C356D0">
        <w:rPr>
          <w:rFonts w:eastAsia="Times New Roman" w:cs="Arial"/>
          <w:b/>
          <w:bCs/>
          <w:color w:val="004F86"/>
          <w:sz w:val="26"/>
          <w:szCs w:val="26"/>
          <w:lang w:eastAsia="de-DE"/>
        </w:rPr>
        <w:t>(Ökonomische) Kompetenzen:</w:t>
      </w:r>
    </w:p>
    <w:p w14:paraId="6025B8D1" w14:textId="77777777" w:rsidR="007E332B" w:rsidRPr="00CB5469" w:rsidRDefault="007E332B" w:rsidP="007E332B">
      <w:pPr>
        <w:spacing w:before="120" w:after="0"/>
        <w:rPr>
          <w:rFonts w:cs="Arial"/>
        </w:rPr>
      </w:pPr>
      <w:r w:rsidRPr="00CB5469">
        <w:rPr>
          <w:rFonts w:cs="Arial"/>
        </w:rPr>
        <w:t>Im Rahmen dieser Unterrichtseinheit werden folgende Kompetenzen an die Lernenden vermittelt:</w:t>
      </w:r>
    </w:p>
    <w:p w14:paraId="2230172C" w14:textId="77777777" w:rsidR="007E332B" w:rsidRPr="004C587A" w:rsidRDefault="007E332B" w:rsidP="007E332B">
      <w:pPr>
        <w:pStyle w:val="Listenabsatz"/>
        <w:numPr>
          <w:ilvl w:val="0"/>
          <w:numId w:val="3"/>
        </w:numPr>
        <w:spacing w:before="120" w:after="0"/>
        <w:rPr>
          <w:rFonts w:cs="Arial"/>
        </w:rPr>
      </w:pPr>
      <w:r w:rsidRPr="004C587A">
        <w:rPr>
          <w:rFonts w:cs="Arial"/>
        </w:rPr>
        <w:t xml:space="preserve">Ökonomische Rahmenbedingungen verstehen und erklären können; </w:t>
      </w:r>
    </w:p>
    <w:p w14:paraId="29F5C662" w14:textId="77777777" w:rsidR="007E332B" w:rsidRPr="00C356D0" w:rsidRDefault="007E332B" w:rsidP="007E332B">
      <w:pPr>
        <w:keepNext/>
        <w:spacing w:before="240" w:after="0"/>
        <w:outlineLvl w:val="1"/>
        <w:rPr>
          <w:rFonts w:eastAsia="Times New Roman" w:cs="Arial"/>
          <w:b/>
          <w:bCs/>
          <w:color w:val="004F86"/>
          <w:sz w:val="26"/>
          <w:szCs w:val="26"/>
          <w:lang w:eastAsia="de-DE"/>
        </w:rPr>
      </w:pPr>
      <w:r w:rsidRPr="00C356D0">
        <w:rPr>
          <w:rFonts w:eastAsia="Times New Roman" w:cs="Arial"/>
          <w:b/>
          <w:bCs/>
          <w:color w:val="004F86"/>
          <w:sz w:val="26"/>
          <w:szCs w:val="26"/>
          <w:lang w:eastAsia="de-DE"/>
        </w:rPr>
        <w:t>Materialien:</w:t>
      </w:r>
    </w:p>
    <w:p w14:paraId="54C85772" w14:textId="77777777" w:rsidR="007E332B" w:rsidRPr="00CB5469" w:rsidRDefault="007E332B" w:rsidP="007E332B">
      <w:pPr>
        <w:spacing w:before="120" w:after="0"/>
        <w:rPr>
          <w:rFonts w:cs="Arial"/>
        </w:rPr>
      </w:pPr>
      <w:r w:rsidRPr="00CB5469">
        <w:rPr>
          <w:rFonts w:cs="Arial"/>
        </w:rPr>
        <w:t>Arbeitsblatt „Neue Arbeitsformen“</w:t>
      </w:r>
    </w:p>
    <w:p w14:paraId="24CF92F2" w14:textId="77777777" w:rsidR="007E332B" w:rsidRPr="00CB5469" w:rsidRDefault="007E332B" w:rsidP="007E332B">
      <w:pPr>
        <w:spacing w:before="120" w:after="0"/>
        <w:rPr>
          <w:rFonts w:cs="Arial"/>
        </w:rPr>
      </w:pPr>
      <w:r w:rsidRPr="00CB5469">
        <w:rPr>
          <w:rFonts w:cs="Arial"/>
        </w:rPr>
        <w:t xml:space="preserve">Arbeitsblatt „Wandel der Arbeitswelt – die Megatrends“ </w:t>
      </w:r>
    </w:p>
    <w:p w14:paraId="4A452248" w14:textId="77777777" w:rsidR="007E332B" w:rsidRPr="00C356D0" w:rsidRDefault="007E332B" w:rsidP="007E332B">
      <w:pPr>
        <w:keepNext/>
        <w:spacing w:before="240" w:after="0"/>
        <w:outlineLvl w:val="1"/>
        <w:rPr>
          <w:rFonts w:eastAsia="Times New Roman" w:cs="Arial"/>
          <w:b/>
          <w:bCs/>
          <w:color w:val="004F86"/>
          <w:sz w:val="26"/>
          <w:szCs w:val="26"/>
          <w:lang w:eastAsia="de-DE"/>
        </w:rPr>
      </w:pPr>
      <w:r w:rsidRPr="00C356D0">
        <w:rPr>
          <w:rFonts w:eastAsia="Times New Roman" w:cs="Arial"/>
          <w:b/>
          <w:bCs/>
          <w:color w:val="004F86"/>
          <w:sz w:val="26"/>
          <w:szCs w:val="26"/>
          <w:lang w:eastAsia="de-DE"/>
        </w:rPr>
        <w:t>Grundlagentext:</w:t>
      </w:r>
    </w:p>
    <w:p w14:paraId="5941123A" w14:textId="77777777" w:rsidR="007E332B" w:rsidRPr="00CB5469" w:rsidRDefault="007E332B" w:rsidP="007E332B">
      <w:pPr>
        <w:spacing w:before="120" w:after="120"/>
        <w:jc w:val="both"/>
        <w:rPr>
          <w:rFonts w:cs="Arial"/>
        </w:rPr>
      </w:pPr>
      <w:r w:rsidRPr="00CB5469">
        <w:rPr>
          <w:rFonts w:cs="Arial"/>
        </w:rPr>
        <w:t xml:space="preserve">Die Arbeitswelt hat sich verwandelt. Nicht </w:t>
      </w:r>
      <w:r>
        <w:rPr>
          <w:rFonts w:cs="Arial"/>
        </w:rPr>
        <w:t xml:space="preserve">alle </w:t>
      </w:r>
      <w:proofErr w:type="spellStart"/>
      <w:proofErr w:type="gramStart"/>
      <w:r>
        <w:rPr>
          <w:rFonts w:cs="Arial"/>
        </w:rPr>
        <w:t>Arbeitnehmer:innen</w:t>
      </w:r>
      <w:proofErr w:type="spellEnd"/>
      <w:proofErr w:type="gramEnd"/>
      <w:r w:rsidRPr="00CB5469">
        <w:rPr>
          <w:rFonts w:cs="Arial"/>
        </w:rPr>
        <w:t xml:space="preserve"> ha</w:t>
      </w:r>
      <w:r>
        <w:rPr>
          <w:rFonts w:cs="Arial"/>
        </w:rPr>
        <w:t>ben</w:t>
      </w:r>
      <w:r w:rsidRPr="00CB5469">
        <w:rPr>
          <w:rFonts w:cs="Arial"/>
        </w:rPr>
        <w:t xml:space="preserve"> einen sicheren Vollzeitjob und arbeite</w:t>
      </w:r>
      <w:r>
        <w:rPr>
          <w:rFonts w:cs="Arial"/>
        </w:rPr>
        <w:t>n</w:t>
      </w:r>
      <w:r w:rsidRPr="00CB5469">
        <w:rPr>
          <w:rFonts w:cs="Arial"/>
        </w:rPr>
        <w:t xml:space="preserve"> jeden Tag in </w:t>
      </w:r>
      <w:r>
        <w:rPr>
          <w:rFonts w:cs="Arial"/>
        </w:rPr>
        <w:t>einem</w:t>
      </w:r>
      <w:r w:rsidRPr="00CB5469">
        <w:rPr>
          <w:rFonts w:cs="Arial"/>
        </w:rPr>
        <w:t xml:space="preserve"> Büro. Auch die Anforderungen an </w:t>
      </w:r>
      <w:r>
        <w:rPr>
          <w:rFonts w:cs="Arial"/>
        </w:rPr>
        <w:t>die</w:t>
      </w:r>
      <w:r w:rsidRPr="00CB5469">
        <w:rPr>
          <w:rFonts w:cs="Arial"/>
        </w:rPr>
        <w:t xml:space="preserve"> </w:t>
      </w:r>
      <w:proofErr w:type="spellStart"/>
      <w:proofErr w:type="gramStart"/>
      <w:r w:rsidRPr="00CB5469">
        <w:rPr>
          <w:rFonts w:cs="Arial"/>
        </w:rPr>
        <w:t>Arbeitnehmer</w:t>
      </w:r>
      <w:r>
        <w:rPr>
          <w:rFonts w:cs="Arial"/>
        </w:rPr>
        <w:t>:innen</w:t>
      </w:r>
      <w:proofErr w:type="spellEnd"/>
      <w:proofErr w:type="gramEnd"/>
      <w:r w:rsidRPr="00CB5469">
        <w:rPr>
          <w:rFonts w:cs="Arial"/>
        </w:rPr>
        <w:t xml:space="preserve"> haben sich dadurch verändert. So genannte Soft Skills, also die weichen </w:t>
      </w:r>
      <w:r w:rsidRPr="00CB5469">
        <w:rPr>
          <w:rFonts w:cs="Arial"/>
        </w:rPr>
        <w:lastRenderedPageBreak/>
        <w:t xml:space="preserve">Fähigkeiten, wie die Fähigkeit zur Teamarbeit sowie soziale Kompetenzen im Allgemeinen, </w:t>
      </w:r>
      <w:r>
        <w:rPr>
          <w:rFonts w:cs="Arial"/>
        </w:rPr>
        <w:t>sind heute eine Voraussetzung in vielen Jobs</w:t>
      </w:r>
      <w:r w:rsidRPr="00CB5469">
        <w:rPr>
          <w:rFonts w:cs="Arial"/>
        </w:rPr>
        <w:t xml:space="preserve">. Eine solide Ausbildung ist zwar die Basis, jedoch nicht mehr ausreichend für einen Job. Die Bedeutung von lebenslangem Lernen wird immer größer.  </w:t>
      </w:r>
    </w:p>
    <w:p w14:paraId="30650E64" w14:textId="77777777" w:rsidR="007E332B" w:rsidRPr="00CB5469" w:rsidRDefault="007E332B" w:rsidP="007E332B">
      <w:pPr>
        <w:spacing w:before="120" w:after="120"/>
        <w:jc w:val="both"/>
        <w:rPr>
          <w:rFonts w:cs="Arial"/>
        </w:rPr>
      </w:pPr>
      <w:r w:rsidRPr="00CB5469">
        <w:rPr>
          <w:rFonts w:cs="Arial"/>
        </w:rPr>
        <w:t xml:space="preserve">Verantwortlich dafür sind verschiedene Auslöser. Zum einen die Globalisierung, die es ermöglicht, überall auf der Welt zu produzieren bzw. Ware einzukaufen. Dadurch wird die Konkurrenz drastisch erhöht und die Anforderungen an die Produkte, die Preise und auch die </w:t>
      </w:r>
      <w:proofErr w:type="spellStart"/>
      <w:proofErr w:type="gramStart"/>
      <w:r w:rsidRPr="00CB5469">
        <w:rPr>
          <w:rFonts w:cs="Arial"/>
        </w:rPr>
        <w:t>Arbeitnehmer</w:t>
      </w:r>
      <w:r>
        <w:rPr>
          <w:rFonts w:cs="Arial"/>
        </w:rPr>
        <w:t>:innen</w:t>
      </w:r>
      <w:proofErr w:type="spellEnd"/>
      <w:proofErr w:type="gramEnd"/>
      <w:r>
        <w:rPr>
          <w:rFonts w:cs="Arial"/>
        </w:rPr>
        <w:t xml:space="preserve"> </w:t>
      </w:r>
      <w:r w:rsidRPr="00CB5469">
        <w:rPr>
          <w:rFonts w:cs="Arial"/>
        </w:rPr>
        <w:t xml:space="preserve">steigen. </w:t>
      </w:r>
    </w:p>
    <w:p w14:paraId="2FE5EB92" w14:textId="77777777" w:rsidR="007E332B" w:rsidRPr="00CB5469" w:rsidRDefault="007E332B" w:rsidP="007E332B">
      <w:pPr>
        <w:spacing w:before="120" w:after="120"/>
        <w:jc w:val="both"/>
        <w:rPr>
          <w:rFonts w:cs="Arial"/>
        </w:rPr>
      </w:pPr>
      <w:r w:rsidRPr="00CB5469">
        <w:rPr>
          <w:rFonts w:cs="Arial"/>
        </w:rPr>
        <w:t xml:space="preserve">Zum anderen erfährt insbesondere Deutschland eine demografische Alterung der Gesellschaft. Fachkräftemangel ist die Folge und so müssen </w:t>
      </w:r>
      <w:proofErr w:type="spellStart"/>
      <w:proofErr w:type="gramStart"/>
      <w:r w:rsidRPr="00CB5469">
        <w:rPr>
          <w:rFonts w:cs="Arial"/>
        </w:rPr>
        <w:t>Arbeitnehmer</w:t>
      </w:r>
      <w:r>
        <w:rPr>
          <w:rFonts w:cs="Arial"/>
        </w:rPr>
        <w:t>:innen</w:t>
      </w:r>
      <w:proofErr w:type="spellEnd"/>
      <w:proofErr w:type="gramEnd"/>
      <w:r w:rsidRPr="00CB5469">
        <w:rPr>
          <w:rFonts w:cs="Arial"/>
        </w:rPr>
        <w:t xml:space="preserve"> oft auch ihren Fähigkeiten fremde Aufgaben übernehmen.</w:t>
      </w:r>
    </w:p>
    <w:p w14:paraId="228B0054" w14:textId="77777777" w:rsidR="007E332B" w:rsidRPr="00CB5469" w:rsidRDefault="007E332B" w:rsidP="007E332B">
      <w:pPr>
        <w:spacing w:before="120" w:after="120"/>
        <w:jc w:val="both"/>
        <w:rPr>
          <w:rFonts w:cs="Arial"/>
        </w:rPr>
      </w:pPr>
      <w:r>
        <w:rPr>
          <w:rFonts w:cs="Arial"/>
        </w:rPr>
        <w:t xml:space="preserve">Die </w:t>
      </w:r>
      <w:proofErr w:type="spellStart"/>
      <w:r>
        <w:t>Tertialisierung</w:t>
      </w:r>
      <w:proofErr w:type="spellEnd"/>
      <w:r>
        <w:rPr>
          <w:rFonts w:cs="Arial"/>
        </w:rPr>
        <w:t xml:space="preserve">, also </w:t>
      </w:r>
      <w:r w:rsidRPr="00CB5469">
        <w:rPr>
          <w:rFonts w:cs="Arial"/>
        </w:rPr>
        <w:t xml:space="preserve">der Übergang einer Volkswirtschaft zur Dienstleistungsgesellschaft, fordert von </w:t>
      </w:r>
      <w:proofErr w:type="spellStart"/>
      <w:proofErr w:type="gramStart"/>
      <w:r w:rsidRPr="00CB5469">
        <w:rPr>
          <w:rFonts w:cs="Arial"/>
        </w:rPr>
        <w:t>Arbeitnehmer</w:t>
      </w:r>
      <w:r>
        <w:rPr>
          <w:rFonts w:cs="Arial"/>
        </w:rPr>
        <w:t>:inne</w:t>
      </w:r>
      <w:r w:rsidRPr="00CB5469">
        <w:rPr>
          <w:rFonts w:cs="Arial"/>
        </w:rPr>
        <w:t>n</w:t>
      </w:r>
      <w:proofErr w:type="spellEnd"/>
      <w:proofErr w:type="gramEnd"/>
      <w:r w:rsidRPr="00CB5469">
        <w:rPr>
          <w:rFonts w:cs="Arial"/>
        </w:rPr>
        <w:t xml:space="preserve"> die Beherrschung einer Vielzahl von neuen Fähigkeiten, insbesondere </w:t>
      </w:r>
      <w:r>
        <w:rPr>
          <w:rFonts w:cs="Arial"/>
        </w:rPr>
        <w:t xml:space="preserve">von </w:t>
      </w:r>
      <w:r w:rsidRPr="00CB5469">
        <w:rPr>
          <w:rFonts w:cs="Arial"/>
        </w:rPr>
        <w:t xml:space="preserve">Soft Skills. </w:t>
      </w:r>
    </w:p>
    <w:p w14:paraId="49986A83" w14:textId="77777777" w:rsidR="007E332B" w:rsidRPr="00CB5469" w:rsidRDefault="007E332B" w:rsidP="007E332B">
      <w:pPr>
        <w:spacing w:before="120" w:after="120"/>
        <w:jc w:val="both"/>
        <w:rPr>
          <w:rFonts w:cs="Arial"/>
        </w:rPr>
      </w:pPr>
      <w:r w:rsidRPr="00CB5469">
        <w:rPr>
          <w:rFonts w:cs="Arial"/>
        </w:rPr>
        <w:t xml:space="preserve">Auf der anderen Seite ermöglicht der Fortschritt der Digitalisierung, vor allem in Bereichen der Informations- und Kommunikationstechnik, eine Optimierung der Arbeitsprozesse bzw. eine neue Art des Arbeitens, wie Telearbeit oder Teamarbeit mit </w:t>
      </w:r>
      <w:proofErr w:type="spellStart"/>
      <w:proofErr w:type="gramStart"/>
      <w:r>
        <w:rPr>
          <w:rFonts w:cs="Arial"/>
        </w:rPr>
        <w:t>Mitarbeiter:innen</w:t>
      </w:r>
      <w:proofErr w:type="spellEnd"/>
      <w:proofErr w:type="gramEnd"/>
      <w:r>
        <w:rPr>
          <w:rFonts w:cs="Arial"/>
        </w:rPr>
        <w:t xml:space="preserve">, </w:t>
      </w:r>
      <w:proofErr w:type="spellStart"/>
      <w:r>
        <w:rPr>
          <w:rFonts w:cs="Arial"/>
        </w:rPr>
        <w:t>Lieferant:innen</w:t>
      </w:r>
      <w:proofErr w:type="spellEnd"/>
      <w:r>
        <w:rPr>
          <w:rFonts w:cs="Arial"/>
        </w:rPr>
        <w:t xml:space="preserve">, </w:t>
      </w:r>
      <w:proofErr w:type="spellStart"/>
      <w:r>
        <w:rPr>
          <w:rFonts w:cs="Arial"/>
        </w:rPr>
        <w:t>Kund:innen</w:t>
      </w:r>
      <w:proofErr w:type="spellEnd"/>
      <w:r w:rsidRPr="00CB5469">
        <w:rPr>
          <w:rFonts w:cs="Arial"/>
        </w:rPr>
        <w:t xml:space="preserve"> auf der ganzen Welt. Hierfür ist aber ein ständiges Weiterlernen unabdingbar. </w:t>
      </w:r>
    </w:p>
    <w:p w14:paraId="773AEED1" w14:textId="77777777" w:rsidR="007E332B" w:rsidRDefault="007E332B" w:rsidP="007E332B">
      <w:pPr>
        <w:spacing w:after="120"/>
        <w:jc w:val="both"/>
        <w:rPr>
          <w:lang w:eastAsia="de-DE"/>
        </w:rPr>
        <w:sectPr w:rsidR="007E332B" w:rsidSect="00D11ABE">
          <w:headerReference w:type="default" r:id="rId8"/>
          <w:footerReference w:type="default" r:id="rId9"/>
          <w:pgSz w:w="11906" w:h="16838"/>
          <w:pgMar w:top="1418" w:right="1418" w:bottom="1134" w:left="1418" w:header="0" w:footer="296" w:gutter="0"/>
          <w:cols w:space="708"/>
          <w:docGrid w:linePitch="360"/>
        </w:sectPr>
      </w:pPr>
    </w:p>
    <w:p w14:paraId="2AE8AFDA" w14:textId="77777777" w:rsidR="007E332B" w:rsidRPr="00573D06" w:rsidRDefault="007E332B" w:rsidP="007E332B">
      <w:pPr>
        <w:pStyle w:val="berschrift2"/>
        <w:spacing w:before="360"/>
        <w:rPr>
          <w:lang w:eastAsia="de-DE"/>
        </w:rPr>
      </w:pPr>
      <w:r w:rsidRPr="00573D06">
        <w:rPr>
          <w:lang w:eastAsia="de-DE"/>
        </w:rPr>
        <w:lastRenderedPageBreak/>
        <w:t>Unterrichtsverlauf</w:t>
      </w:r>
      <w:r>
        <w:rPr>
          <w:lang w:eastAsia="de-DE"/>
        </w:rPr>
        <w:t>, 1. Einzelstunde (45 Minuten)</w:t>
      </w:r>
    </w:p>
    <w:tbl>
      <w:tblPr>
        <w:tblpPr w:leftFromText="141" w:rightFromText="141" w:vertAnchor="text" w:horzAnchor="margin" w:tblpY="244"/>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0"/>
        <w:gridCol w:w="3047"/>
        <w:gridCol w:w="1843"/>
        <w:gridCol w:w="1984"/>
        <w:gridCol w:w="4892"/>
      </w:tblGrid>
      <w:tr w:rsidR="007E332B" w:rsidRPr="00D063D0" w14:paraId="0988AC2F" w14:textId="77777777" w:rsidTr="00D647B1">
        <w:tc>
          <w:tcPr>
            <w:tcW w:w="1418" w:type="dxa"/>
            <w:shd w:val="clear" w:color="auto" w:fill="DBE5F1"/>
            <w:vAlign w:val="center"/>
          </w:tcPr>
          <w:p w14:paraId="3BAF15A3"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Phase</w:t>
            </w:r>
          </w:p>
        </w:tc>
        <w:tc>
          <w:tcPr>
            <w:tcW w:w="850" w:type="dxa"/>
            <w:shd w:val="clear" w:color="auto" w:fill="DBE5F1"/>
            <w:vAlign w:val="center"/>
          </w:tcPr>
          <w:p w14:paraId="46DDE714"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Zeit</w:t>
            </w:r>
          </w:p>
        </w:tc>
        <w:tc>
          <w:tcPr>
            <w:tcW w:w="3047" w:type="dxa"/>
            <w:shd w:val="clear" w:color="auto" w:fill="DBE5F1"/>
            <w:vAlign w:val="center"/>
          </w:tcPr>
          <w:p w14:paraId="49F6D470"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Inhalt</w:t>
            </w:r>
          </w:p>
        </w:tc>
        <w:tc>
          <w:tcPr>
            <w:tcW w:w="1843" w:type="dxa"/>
            <w:shd w:val="clear" w:color="auto" w:fill="DBE5F1"/>
            <w:vAlign w:val="center"/>
          </w:tcPr>
          <w:p w14:paraId="1D40B54A"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Sozialform</w:t>
            </w:r>
          </w:p>
        </w:tc>
        <w:tc>
          <w:tcPr>
            <w:tcW w:w="1984" w:type="dxa"/>
            <w:shd w:val="clear" w:color="auto" w:fill="DBE5F1"/>
            <w:vAlign w:val="center"/>
          </w:tcPr>
          <w:p w14:paraId="5677A13D"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Medien und Materialien</w:t>
            </w:r>
          </w:p>
        </w:tc>
        <w:tc>
          <w:tcPr>
            <w:tcW w:w="4892" w:type="dxa"/>
            <w:shd w:val="clear" w:color="auto" w:fill="DBE5F1"/>
            <w:vAlign w:val="center"/>
          </w:tcPr>
          <w:p w14:paraId="46717455" w14:textId="77777777" w:rsidR="007E332B" w:rsidRPr="004E399F" w:rsidRDefault="007E332B" w:rsidP="00D647B1">
            <w:pPr>
              <w:spacing w:before="60" w:after="60" w:line="240" w:lineRule="auto"/>
              <w:rPr>
                <w:rFonts w:eastAsia="Times New Roman" w:cs="Arial"/>
                <w:b/>
                <w:bCs/>
                <w:szCs w:val="24"/>
                <w:lang w:eastAsia="de-DE"/>
              </w:rPr>
            </w:pPr>
            <w:r w:rsidRPr="004E399F">
              <w:rPr>
                <w:rFonts w:eastAsia="Times New Roman" w:cs="Arial"/>
                <w:b/>
                <w:bCs/>
                <w:szCs w:val="24"/>
                <w:lang w:eastAsia="de-DE"/>
              </w:rPr>
              <w:t>Methodisch-didaktische Anmerkungen</w:t>
            </w:r>
          </w:p>
        </w:tc>
      </w:tr>
      <w:tr w:rsidR="007E332B" w:rsidRPr="00D063D0" w14:paraId="6015CC4A" w14:textId="77777777" w:rsidTr="00D647B1">
        <w:tc>
          <w:tcPr>
            <w:tcW w:w="1418" w:type="dxa"/>
          </w:tcPr>
          <w:p w14:paraId="5B424F9A" w14:textId="77777777" w:rsidR="007E332B" w:rsidRPr="004E399F" w:rsidRDefault="007E332B" w:rsidP="00D647B1">
            <w:pPr>
              <w:spacing w:before="60" w:after="60" w:line="240" w:lineRule="auto"/>
              <w:rPr>
                <w:rFonts w:eastAsia="Times New Roman" w:cs="Arial"/>
                <w:b/>
                <w:bCs/>
                <w:sz w:val="20"/>
                <w:szCs w:val="20"/>
                <w:lang w:eastAsia="de-DE"/>
              </w:rPr>
            </w:pPr>
            <w:r>
              <w:rPr>
                <w:rFonts w:eastAsia="Times New Roman" w:cs="Arial"/>
                <w:b/>
                <w:bCs/>
                <w:sz w:val="20"/>
                <w:szCs w:val="20"/>
                <w:lang w:eastAsia="de-DE"/>
              </w:rPr>
              <w:t>Einstieg / Übung</w:t>
            </w:r>
          </w:p>
        </w:tc>
        <w:tc>
          <w:tcPr>
            <w:tcW w:w="850" w:type="dxa"/>
          </w:tcPr>
          <w:p w14:paraId="19F4C08E" w14:textId="77777777" w:rsidR="007E332B" w:rsidRPr="00C356D0" w:rsidRDefault="007E332B" w:rsidP="00D647B1">
            <w:pPr>
              <w:spacing w:before="60" w:after="60" w:line="240" w:lineRule="auto"/>
              <w:rPr>
                <w:rFonts w:eastAsia="Times New Roman" w:cs="Arial"/>
                <w:b/>
                <w:bCs/>
                <w:sz w:val="20"/>
                <w:szCs w:val="20"/>
                <w:lang w:eastAsia="de-DE"/>
              </w:rPr>
            </w:pPr>
            <w:r w:rsidRPr="00C356D0">
              <w:rPr>
                <w:rFonts w:eastAsia="Times New Roman" w:cs="Arial"/>
                <w:b/>
                <w:bCs/>
                <w:sz w:val="20"/>
                <w:szCs w:val="20"/>
                <w:lang w:eastAsia="de-DE"/>
              </w:rPr>
              <w:t xml:space="preserve">10 Min. </w:t>
            </w:r>
          </w:p>
        </w:tc>
        <w:tc>
          <w:tcPr>
            <w:tcW w:w="3047" w:type="dxa"/>
          </w:tcPr>
          <w:p w14:paraId="5D8BD9DB" w14:textId="77777777" w:rsidR="007E332B" w:rsidRDefault="007E332B" w:rsidP="00D647B1">
            <w:pPr>
              <w:spacing w:before="60" w:after="120" w:line="240" w:lineRule="auto"/>
              <w:rPr>
                <w:rFonts w:eastAsia="Times New Roman" w:cs="Arial"/>
                <w:bCs/>
                <w:sz w:val="20"/>
                <w:szCs w:val="20"/>
                <w:lang w:eastAsia="de-DE"/>
              </w:rPr>
            </w:pPr>
            <w:r>
              <w:rPr>
                <w:rFonts w:eastAsia="Times New Roman" w:cs="Arial"/>
                <w:bCs/>
                <w:sz w:val="20"/>
                <w:szCs w:val="20"/>
                <w:lang w:eastAsia="de-DE"/>
              </w:rPr>
              <w:t>Neue Arbeitsformen</w:t>
            </w:r>
          </w:p>
          <w:p w14:paraId="59319155" w14:textId="77777777" w:rsidR="007E332B" w:rsidRPr="004E399F" w:rsidRDefault="007E332B" w:rsidP="00D647B1">
            <w:pPr>
              <w:spacing w:before="60" w:after="120" w:line="240" w:lineRule="auto"/>
              <w:rPr>
                <w:rFonts w:eastAsia="Times New Roman" w:cs="Arial"/>
                <w:bCs/>
                <w:sz w:val="20"/>
                <w:szCs w:val="20"/>
                <w:lang w:eastAsia="de-DE"/>
              </w:rPr>
            </w:pPr>
            <w:r>
              <w:rPr>
                <w:rFonts w:eastAsia="Times New Roman" w:cs="Arial"/>
                <w:bCs/>
                <w:sz w:val="20"/>
                <w:szCs w:val="20"/>
                <w:lang w:eastAsia="de-DE"/>
              </w:rPr>
              <w:t>Brainstorming zum Begriff New Work bzw. neue Arbeitsformen</w:t>
            </w:r>
          </w:p>
        </w:tc>
        <w:tc>
          <w:tcPr>
            <w:tcW w:w="1843" w:type="dxa"/>
          </w:tcPr>
          <w:p w14:paraId="5DA13D7F" w14:textId="77777777" w:rsidR="007E332B" w:rsidRPr="004E399F" w:rsidRDefault="007E332B" w:rsidP="00D647B1">
            <w:pPr>
              <w:spacing w:before="60" w:after="60" w:line="240" w:lineRule="auto"/>
              <w:rPr>
                <w:rFonts w:eastAsia="Times New Roman" w:cs="Arial"/>
                <w:bCs/>
                <w:sz w:val="20"/>
                <w:szCs w:val="20"/>
                <w:lang w:eastAsia="de-DE"/>
              </w:rPr>
            </w:pPr>
            <w:r>
              <w:rPr>
                <w:rFonts w:eastAsia="Times New Roman" w:cs="Arial"/>
                <w:bCs/>
                <w:sz w:val="20"/>
                <w:szCs w:val="20"/>
                <w:lang w:eastAsia="de-DE"/>
              </w:rPr>
              <w:t>Klassenunterricht</w:t>
            </w:r>
          </w:p>
        </w:tc>
        <w:tc>
          <w:tcPr>
            <w:tcW w:w="1984" w:type="dxa"/>
          </w:tcPr>
          <w:p w14:paraId="0DC12641" w14:textId="77777777" w:rsidR="007E332B" w:rsidRDefault="007E332B" w:rsidP="00D647B1">
            <w:pPr>
              <w:spacing w:before="60" w:after="60" w:line="240" w:lineRule="auto"/>
              <w:rPr>
                <w:rFonts w:eastAsia="Times New Roman" w:cs="Arial"/>
                <w:bCs/>
                <w:sz w:val="20"/>
                <w:szCs w:val="20"/>
                <w:lang w:eastAsia="de-DE"/>
              </w:rPr>
            </w:pPr>
            <w:r>
              <w:rPr>
                <w:rFonts w:eastAsia="Times New Roman" w:cs="Arial"/>
                <w:bCs/>
                <w:sz w:val="20"/>
                <w:szCs w:val="20"/>
                <w:lang w:eastAsia="de-DE"/>
              </w:rPr>
              <w:t xml:space="preserve">Arbeitsblatt „Neue Arbeitsformen“ </w:t>
            </w:r>
          </w:p>
          <w:p w14:paraId="45E53B6B" w14:textId="77777777" w:rsidR="007E332B" w:rsidRPr="004E399F" w:rsidRDefault="007E332B" w:rsidP="00D647B1">
            <w:pPr>
              <w:spacing w:before="60" w:after="60" w:line="240" w:lineRule="auto"/>
              <w:rPr>
                <w:rFonts w:eastAsia="Times New Roman" w:cs="Arial"/>
                <w:bCs/>
                <w:sz w:val="20"/>
                <w:szCs w:val="20"/>
                <w:lang w:eastAsia="de-DE"/>
              </w:rPr>
            </w:pPr>
            <w:r>
              <w:rPr>
                <w:rFonts w:eastAsia="Times New Roman" w:cs="Arial"/>
                <w:bCs/>
                <w:sz w:val="20"/>
                <w:szCs w:val="20"/>
                <w:lang w:eastAsia="de-DE"/>
              </w:rPr>
              <w:t>Arbeit an der Tafel</w:t>
            </w:r>
          </w:p>
        </w:tc>
        <w:tc>
          <w:tcPr>
            <w:tcW w:w="4892" w:type="dxa"/>
          </w:tcPr>
          <w:p w14:paraId="06254D5E" w14:textId="77777777" w:rsidR="007E332B" w:rsidRPr="004E399F" w:rsidRDefault="007E332B" w:rsidP="00D647B1">
            <w:pPr>
              <w:spacing w:before="60" w:after="60" w:line="240" w:lineRule="auto"/>
              <w:rPr>
                <w:rFonts w:eastAsia="Times New Roman" w:cs="Arial"/>
                <w:bCs/>
                <w:sz w:val="20"/>
                <w:szCs w:val="20"/>
                <w:lang w:eastAsia="de-DE"/>
              </w:rPr>
            </w:pPr>
            <w:r>
              <w:rPr>
                <w:rFonts w:eastAsia="Times New Roman" w:cs="Arial"/>
                <w:bCs/>
                <w:sz w:val="20"/>
                <w:szCs w:val="20"/>
                <w:lang w:eastAsia="de-DE"/>
              </w:rPr>
              <w:t>Die Schülerinnen und Schüler sind dazu aufgefordert, sich spontan Gedanken darüber zu machen, was der Begriff New Work bedeutet. Was sind die Merkmale der neuen Arbeitsformen? Die Lehrkraft sammelt Ideen der Jugendlichen an der Tafel.</w:t>
            </w:r>
          </w:p>
        </w:tc>
      </w:tr>
      <w:tr w:rsidR="007E332B" w:rsidRPr="00D063D0" w14:paraId="1D2DD842" w14:textId="77777777" w:rsidTr="00D647B1">
        <w:tc>
          <w:tcPr>
            <w:tcW w:w="1418" w:type="dxa"/>
          </w:tcPr>
          <w:p w14:paraId="3F4B151D" w14:textId="77777777" w:rsidR="007E332B" w:rsidRPr="004E399F" w:rsidRDefault="007E332B" w:rsidP="00D647B1">
            <w:pPr>
              <w:spacing w:before="60" w:after="60" w:line="240" w:lineRule="auto"/>
              <w:rPr>
                <w:rFonts w:eastAsia="Times New Roman" w:cs="Arial"/>
                <w:b/>
                <w:bCs/>
                <w:sz w:val="20"/>
                <w:szCs w:val="20"/>
                <w:lang w:eastAsia="de-DE"/>
              </w:rPr>
            </w:pPr>
            <w:r>
              <w:rPr>
                <w:rFonts w:eastAsia="Times New Roman" w:cs="Arial"/>
                <w:b/>
                <w:bCs/>
                <w:sz w:val="20"/>
                <w:szCs w:val="20"/>
                <w:lang w:eastAsia="de-DE"/>
              </w:rPr>
              <w:t>Erarbeitung</w:t>
            </w:r>
          </w:p>
        </w:tc>
        <w:tc>
          <w:tcPr>
            <w:tcW w:w="850" w:type="dxa"/>
          </w:tcPr>
          <w:p w14:paraId="3E75D865" w14:textId="77777777" w:rsidR="007E332B" w:rsidRPr="00C356D0" w:rsidRDefault="007E332B" w:rsidP="00D647B1">
            <w:pPr>
              <w:spacing w:before="60" w:after="60" w:line="240" w:lineRule="auto"/>
              <w:rPr>
                <w:rFonts w:eastAsia="Times New Roman" w:cs="Arial"/>
                <w:b/>
                <w:sz w:val="20"/>
                <w:szCs w:val="20"/>
                <w:lang w:eastAsia="de-DE"/>
              </w:rPr>
            </w:pPr>
            <w:r w:rsidRPr="00C356D0">
              <w:rPr>
                <w:rFonts w:eastAsia="Times New Roman" w:cs="Arial"/>
                <w:b/>
                <w:sz w:val="20"/>
                <w:szCs w:val="20"/>
                <w:lang w:eastAsia="de-DE"/>
              </w:rPr>
              <w:t xml:space="preserve">25 Min. </w:t>
            </w:r>
          </w:p>
        </w:tc>
        <w:tc>
          <w:tcPr>
            <w:tcW w:w="3047" w:type="dxa"/>
          </w:tcPr>
          <w:p w14:paraId="49FB72E2" w14:textId="77777777" w:rsidR="007E332B" w:rsidRDefault="007E332B" w:rsidP="00D647B1">
            <w:pPr>
              <w:spacing w:before="60" w:after="120" w:line="240" w:lineRule="auto"/>
              <w:rPr>
                <w:rFonts w:eastAsia="Times New Roman" w:cs="Arial"/>
                <w:sz w:val="20"/>
                <w:szCs w:val="20"/>
                <w:lang w:eastAsia="de-DE"/>
              </w:rPr>
            </w:pPr>
            <w:r>
              <w:rPr>
                <w:rFonts w:eastAsia="Times New Roman" w:cs="Arial"/>
                <w:sz w:val="20"/>
                <w:szCs w:val="20"/>
                <w:lang w:eastAsia="de-DE"/>
              </w:rPr>
              <w:t>Neue Arbeitsformen;</w:t>
            </w:r>
          </w:p>
          <w:p w14:paraId="4E7319EC" w14:textId="77777777" w:rsidR="007E332B"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Text lesen, Bearbeitung von Aufgaben in Einzelarbeit</w:t>
            </w:r>
          </w:p>
          <w:p w14:paraId="30B65A10" w14:textId="77777777" w:rsidR="007E332B" w:rsidRPr="004E399F" w:rsidRDefault="007E332B" w:rsidP="00D647B1">
            <w:pPr>
              <w:spacing w:before="60" w:after="60" w:line="240" w:lineRule="auto"/>
              <w:rPr>
                <w:rFonts w:eastAsia="Times New Roman" w:cs="Arial"/>
                <w:sz w:val="20"/>
                <w:szCs w:val="20"/>
                <w:lang w:eastAsia="de-DE"/>
              </w:rPr>
            </w:pPr>
          </w:p>
        </w:tc>
        <w:tc>
          <w:tcPr>
            <w:tcW w:w="1843" w:type="dxa"/>
          </w:tcPr>
          <w:p w14:paraId="5EA9DDCB" w14:textId="77777777" w:rsidR="007E332B" w:rsidRDefault="007E332B" w:rsidP="00D647B1">
            <w:pPr>
              <w:spacing w:before="60" w:after="120" w:line="240" w:lineRule="auto"/>
              <w:rPr>
                <w:rFonts w:eastAsia="Times New Roman" w:cs="Arial"/>
                <w:sz w:val="20"/>
                <w:szCs w:val="20"/>
                <w:lang w:eastAsia="de-DE"/>
              </w:rPr>
            </w:pPr>
            <w:r>
              <w:rPr>
                <w:rFonts w:eastAsia="Times New Roman" w:cs="Arial"/>
                <w:sz w:val="20"/>
                <w:szCs w:val="20"/>
                <w:lang w:eastAsia="de-DE"/>
              </w:rPr>
              <w:t>Lesen im Klassenverbund;</w:t>
            </w:r>
          </w:p>
          <w:p w14:paraId="35AEA79D" w14:textId="77777777" w:rsidR="007E332B" w:rsidRPr="004E399F" w:rsidRDefault="007E332B" w:rsidP="00D647B1">
            <w:pPr>
              <w:spacing w:before="60" w:after="120" w:line="240" w:lineRule="auto"/>
              <w:rPr>
                <w:rFonts w:eastAsia="Times New Roman" w:cs="Arial"/>
                <w:sz w:val="20"/>
                <w:szCs w:val="20"/>
                <w:lang w:eastAsia="de-DE"/>
              </w:rPr>
            </w:pPr>
            <w:r>
              <w:rPr>
                <w:rFonts w:eastAsia="Times New Roman" w:cs="Arial"/>
                <w:sz w:val="20"/>
                <w:szCs w:val="20"/>
                <w:lang w:eastAsia="de-DE"/>
              </w:rPr>
              <w:t>Aufgaben als Einzelarbeit</w:t>
            </w:r>
          </w:p>
        </w:tc>
        <w:tc>
          <w:tcPr>
            <w:tcW w:w="1984" w:type="dxa"/>
          </w:tcPr>
          <w:p w14:paraId="0860F6F9"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bCs/>
                <w:sz w:val="20"/>
                <w:szCs w:val="20"/>
                <w:lang w:eastAsia="de-DE"/>
              </w:rPr>
              <w:t>Arbeitsblatt „Neue Arbeitsformen“</w:t>
            </w:r>
          </w:p>
        </w:tc>
        <w:tc>
          <w:tcPr>
            <w:tcW w:w="4892" w:type="dxa"/>
          </w:tcPr>
          <w:p w14:paraId="0AEF6622"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 xml:space="preserve">Die Schülerinnen und Schüler lernen den Begriff New Work näher kennen. Sie erfahren, welche Chancen das Neue Arbeiten den </w:t>
            </w:r>
            <w:proofErr w:type="spellStart"/>
            <w:proofErr w:type="gramStart"/>
            <w:r>
              <w:rPr>
                <w:rFonts w:eastAsia="Times New Roman" w:cs="Arial"/>
                <w:sz w:val="20"/>
                <w:szCs w:val="20"/>
                <w:lang w:eastAsia="de-DE"/>
              </w:rPr>
              <w:t>Arbeitnehmer:innen</w:t>
            </w:r>
            <w:proofErr w:type="spellEnd"/>
            <w:proofErr w:type="gramEnd"/>
            <w:r>
              <w:rPr>
                <w:rFonts w:eastAsia="Times New Roman" w:cs="Arial"/>
                <w:sz w:val="20"/>
                <w:szCs w:val="20"/>
                <w:lang w:eastAsia="de-DE"/>
              </w:rPr>
              <w:t xml:space="preserve"> bietet. Sie verstehen, dass Arbeit heutzutage nicht mehr unbedingt an das Büro gebunden sein muss, sondern auch von unterwegs oder an anderen Orten wie z. B. Co-Working-Spaces erledigt werden kann. </w:t>
            </w:r>
          </w:p>
        </w:tc>
      </w:tr>
      <w:tr w:rsidR="007E332B" w:rsidRPr="00D063D0" w14:paraId="01A0FB38" w14:textId="77777777" w:rsidTr="00D647B1">
        <w:tc>
          <w:tcPr>
            <w:tcW w:w="1418" w:type="dxa"/>
          </w:tcPr>
          <w:p w14:paraId="02CE0E68" w14:textId="77777777" w:rsidR="007E332B" w:rsidRPr="004E399F" w:rsidRDefault="007E332B" w:rsidP="00D647B1">
            <w:pPr>
              <w:spacing w:before="60" w:after="60" w:line="240" w:lineRule="auto"/>
              <w:rPr>
                <w:rFonts w:eastAsia="Times New Roman" w:cs="Arial"/>
                <w:b/>
                <w:bCs/>
                <w:sz w:val="20"/>
                <w:szCs w:val="20"/>
                <w:lang w:eastAsia="de-DE"/>
              </w:rPr>
            </w:pPr>
            <w:r>
              <w:rPr>
                <w:rFonts w:eastAsia="Times New Roman" w:cs="Arial"/>
                <w:b/>
                <w:bCs/>
                <w:sz w:val="20"/>
                <w:szCs w:val="20"/>
                <w:lang w:eastAsia="de-DE"/>
              </w:rPr>
              <w:t>Sicherung</w:t>
            </w:r>
          </w:p>
        </w:tc>
        <w:tc>
          <w:tcPr>
            <w:tcW w:w="850" w:type="dxa"/>
          </w:tcPr>
          <w:p w14:paraId="360B68A0" w14:textId="77777777" w:rsidR="007E332B" w:rsidRPr="00C356D0" w:rsidRDefault="007E332B" w:rsidP="00D647B1">
            <w:pPr>
              <w:spacing w:before="60" w:after="60" w:line="240" w:lineRule="auto"/>
              <w:rPr>
                <w:rFonts w:eastAsia="Times New Roman" w:cs="Arial"/>
                <w:b/>
                <w:sz w:val="20"/>
                <w:szCs w:val="20"/>
                <w:lang w:eastAsia="de-DE"/>
              </w:rPr>
            </w:pPr>
            <w:r w:rsidRPr="00C356D0">
              <w:rPr>
                <w:rFonts w:eastAsia="Times New Roman" w:cs="Arial"/>
                <w:b/>
                <w:sz w:val="20"/>
                <w:szCs w:val="20"/>
                <w:lang w:eastAsia="de-DE"/>
              </w:rPr>
              <w:t>10 Min.</w:t>
            </w:r>
          </w:p>
        </w:tc>
        <w:tc>
          <w:tcPr>
            <w:tcW w:w="3047" w:type="dxa"/>
          </w:tcPr>
          <w:p w14:paraId="6EB9887C"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Gemeinsame Besprechung der Aufgaben</w:t>
            </w:r>
          </w:p>
        </w:tc>
        <w:tc>
          <w:tcPr>
            <w:tcW w:w="1843" w:type="dxa"/>
          </w:tcPr>
          <w:p w14:paraId="5EB5DD07" w14:textId="77777777" w:rsidR="007E332B" w:rsidRDefault="007E332B" w:rsidP="00D647B1">
            <w:pPr>
              <w:spacing w:before="60" w:after="120" w:line="240" w:lineRule="auto"/>
              <w:rPr>
                <w:rFonts w:eastAsia="Times New Roman" w:cs="Arial"/>
                <w:sz w:val="20"/>
                <w:szCs w:val="20"/>
                <w:lang w:eastAsia="de-DE"/>
              </w:rPr>
            </w:pPr>
            <w:r>
              <w:rPr>
                <w:rFonts w:eastAsia="Times New Roman" w:cs="Arial"/>
                <w:sz w:val="20"/>
                <w:szCs w:val="20"/>
                <w:lang w:eastAsia="de-DE"/>
              </w:rPr>
              <w:t>Plenum;</w:t>
            </w:r>
          </w:p>
          <w:p w14:paraId="01ED499C" w14:textId="77777777" w:rsidR="007E332B" w:rsidRPr="004E399F" w:rsidRDefault="007E332B" w:rsidP="00D647B1">
            <w:pPr>
              <w:spacing w:before="60" w:after="60" w:line="240" w:lineRule="auto"/>
              <w:rPr>
                <w:rFonts w:eastAsia="Times New Roman" w:cs="Arial"/>
                <w:sz w:val="20"/>
                <w:szCs w:val="20"/>
                <w:lang w:eastAsia="de-DE"/>
              </w:rPr>
            </w:pPr>
            <w:proofErr w:type="spellStart"/>
            <w:r>
              <w:rPr>
                <w:rFonts w:eastAsia="Times New Roman" w:cs="Arial"/>
                <w:sz w:val="20"/>
                <w:szCs w:val="20"/>
                <w:lang w:eastAsia="de-DE"/>
              </w:rPr>
              <w:t>Ergebnispräsen-tationen</w:t>
            </w:r>
            <w:proofErr w:type="spellEnd"/>
            <w:r>
              <w:rPr>
                <w:rFonts w:eastAsia="Times New Roman" w:cs="Arial"/>
                <w:sz w:val="20"/>
                <w:szCs w:val="20"/>
                <w:lang w:eastAsia="de-DE"/>
              </w:rPr>
              <w:t xml:space="preserve"> von Schülerinnen und Schülern</w:t>
            </w:r>
          </w:p>
        </w:tc>
        <w:tc>
          <w:tcPr>
            <w:tcW w:w="1984" w:type="dxa"/>
          </w:tcPr>
          <w:p w14:paraId="072DA703" w14:textId="77777777" w:rsidR="007E332B" w:rsidRDefault="007E332B" w:rsidP="00D647B1">
            <w:pPr>
              <w:spacing w:before="60" w:after="120" w:line="240" w:lineRule="auto"/>
              <w:rPr>
                <w:rFonts w:eastAsia="Times New Roman" w:cs="Arial"/>
                <w:bCs/>
                <w:sz w:val="20"/>
                <w:szCs w:val="20"/>
                <w:lang w:eastAsia="de-DE"/>
              </w:rPr>
            </w:pPr>
            <w:r>
              <w:rPr>
                <w:rFonts w:eastAsia="Times New Roman" w:cs="Arial"/>
                <w:bCs/>
                <w:sz w:val="20"/>
                <w:szCs w:val="20"/>
                <w:lang w:eastAsia="de-DE"/>
              </w:rPr>
              <w:t>Arbeitsblatt „Neue Arbeitsformen“;</w:t>
            </w:r>
          </w:p>
          <w:p w14:paraId="7D6CE08D"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bCs/>
                <w:sz w:val="20"/>
                <w:szCs w:val="20"/>
                <w:lang w:eastAsia="de-DE"/>
              </w:rPr>
              <w:t xml:space="preserve">Notizen der Schülerinnen und Schüler </w:t>
            </w:r>
          </w:p>
        </w:tc>
        <w:tc>
          <w:tcPr>
            <w:tcW w:w="4892" w:type="dxa"/>
          </w:tcPr>
          <w:p w14:paraId="54EF767A"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Zur Festigung werden die Antworten zu den Aufgaben gemeinsam besprochen. Hierzu tragen die Schülerinnen und Schüler ihre Antworten vor, diese werden ergänzt und diskutiert.</w:t>
            </w:r>
          </w:p>
        </w:tc>
      </w:tr>
      <w:tr w:rsidR="007E332B" w:rsidRPr="00D063D0" w14:paraId="1C061E21" w14:textId="77777777" w:rsidTr="00D647B1">
        <w:tc>
          <w:tcPr>
            <w:tcW w:w="2268" w:type="dxa"/>
            <w:gridSpan w:val="2"/>
          </w:tcPr>
          <w:p w14:paraId="17D23F1B" w14:textId="77777777" w:rsidR="007E332B" w:rsidRPr="00C87A0E" w:rsidRDefault="007E332B" w:rsidP="00D647B1">
            <w:pPr>
              <w:spacing w:before="60" w:after="60" w:line="240" w:lineRule="auto"/>
              <w:rPr>
                <w:rFonts w:eastAsia="Times New Roman" w:cs="Arial"/>
                <w:b/>
                <w:sz w:val="20"/>
                <w:szCs w:val="20"/>
                <w:lang w:eastAsia="de-DE"/>
              </w:rPr>
            </w:pPr>
            <w:r w:rsidRPr="00C87A0E">
              <w:rPr>
                <w:rFonts w:eastAsia="Times New Roman" w:cs="Arial"/>
                <w:b/>
                <w:sz w:val="20"/>
                <w:szCs w:val="20"/>
                <w:lang w:eastAsia="de-DE"/>
              </w:rPr>
              <w:t>Hausaufgabe</w:t>
            </w:r>
          </w:p>
        </w:tc>
        <w:tc>
          <w:tcPr>
            <w:tcW w:w="4890" w:type="dxa"/>
            <w:gridSpan w:val="2"/>
          </w:tcPr>
          <w:p w14:paraId="77CBA548" w14:textId="77777777" w:rsidR="007E332B" w:rsidRPr="00AC5A96" w:rsidRDefault="007E332B" w:rsidP="00D647B1">
            <w:pPr>
              <w:spacing w:before="60" w:after="60" w:line="240" w:lineRule="auto"/>
              <w:rPr>
                <w:rFonts w:eastAsia="Times New Roman" w:cs="Arial"/>
                <w:sz w:val="20"/>
                <w:szCs w:val="20"/>
                <w:lang w:eastAsia="de-DE"/>
              </w:rPr>
            </w:pPr>
            <w:r w:rsidRPr="00AC5A96">
              <w:rPr>
                <w:rFonts w:eastAsia="Times New Roman" w:cs="Arial"/>
                <w:sz w:val="20"/>
                <w:szCs w:val="20"/>
                <w:lang w:eastAsia="de-DE"/>
              </w:rPr>
              <w:t xml:space="preserve">Beschaffe dir Informationen zu </w:t>
            </w:r>
            <w:r>
              <w:rPr>
                <w:rFonts w:eastAsia="Times New Roman" w:cs="Arial"/>
                <w:sz w:val="20"/>
                <w:szCs w:val="20"/>
                <w:lang w:eastAsia="de-DE"/>
              </w:rPr>
              <w:t>verschiedenen Arbeitszeitmodellen</w:t>
            </w:r>
            <w:r w:rsidRPr="00AC5A96">
              <w:rPr>
                <w:rFonts w:eastAsia="Times New Roman" w:cs="Arial"/>
                <w:sz w:val="20"/>
                <w:szCs w:val="20"/>
                <w:lang w:eastAsia="de-DE"/>
              </w:rPr>
              <w:t>:</w:t>
            </w:r>
            <w:r>
              <w:rPr>
                <w:rFonts w:eastAsia="Times New Roman" w:cs="Arial"/>
                <w:sz w:val="20"/>
                <w:szCs w:val="20"/>
                <w:lang w:eastAsia="de-DE"/>
              </w:rPr>
              <w:t xml:space="preserve"> Arbeitszeitkonten und Zeitwertkonten, sowie Vertrauensarbeitszeit</w:t>
            </w:r>
            <w:r w:rsidRPr="00AC5A96">
              <w:rPr>
                <w:rFonts w:eastAsia="Times New Roman" w:cs="Arial"/>
                <w:sz w:val="20"/>
                <w:szCs w:val="20"/>
                <w:lang w:eastAsia="de-DE"/>
              </w:rPr>
              <w:t>. Wie funktionieren sie? Für welche Gruppen bieten diese Arbeitsformen besondere Vorteile?</w:t>
            </w:r>
          </w:p>
        </w:tc>
        <w:tc>
          <w:tcPr>
            <w:tcW w:w="1984" w:type="dxa"/>
          </w:tcPr>
          <w:p w14:paraId="5A90A285" w14:textId="77777777" w:rsidR="007E332B" w:rsidRDefault="007E332B" w:rsidP="00D647B1">
            <w:pPr>
              <w:spacing w:before="60" w:after="120" w:line="240" w:lineRule="auto"/>
              <w:rPr>
                <w:rFonts w:eastAsia="Times New Roman" w:cs="Arial"/>
                <w:sz w:val="20"/>
                <w:szCs w:val="20"/>
                <w:lang w:eastAsia="de-DE"/>
              </w:rPr>
            </w:pPr>
            <w:r>
              <w:rPr>
                <w:rFonts w:eastAsia="Times New Roman" w:cs="Arial"/>
                <w:sz w:val="20"/>
                <w:szCs w:val="20"/>
                <w:lang w:eastAsia="de-DE"/>
              </w:rPr>
              <w:t>Internet;</w:t>
            </w:r>
          </w:p>
          <w:p w14:paraId="79B7A500"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Lexikon</w:t>
            </w:r>
          </w:p>
        </w:tc>
        <w:tc>
          <w:tcPr>
            <w:tcW w:w="4892" w:type="dxa"/>
          </w:tcPr>
          <w:p w14:paraId="1541E54B" w14:textId="77777777" w:rsidR="007E332B" w:rsidRPr="004E399F" w:rsidRDefault="007E332B" w:rsidP="00D647B1">
            <w:pPr>
              <w:spacing w:before="60" w:after="60" w:line="240" w:lineRule="auto"/>
              <w:rPr>
                <w:rFonts w:eastAsia="Times New Roman" w:cs="Arial"/>
                <w:sz w:val="20"/>
                <w:szCs w:val="20"/>
                <w:lang w:eastAsia="de-DE"/>
              </w:rPr>
            </w:pPr>
            <w:r>
              <w:rPr>
                <w:rFonts w:eastAsia="Times New Roman" w:cs="Arial"/>
                <w:sz w:val="20"/>
                <w:szCs w:val="20"/>
                <w:lang w:eastAsia="de-DE"/>
              </w:rPr>
              <w:t>Die Schülerinnen und Schüler können für die Bearbeitung der Hausaufgaben sowohl auf das Internet als auch auf ein Wirtschaftslexikon zurückgreifen und sich eigenständig die relevanten Informationen besorgen. Die Aktualität des Themas lässt die Schülerinnen und Schüler sehr leicht gute Ergebnisse im Internet finden.</w:t>
            </w:r>
          </w:p>
        </w:tc>
      </w:tr>
    </w:tbl>
    <w:p w14:paraId="31BE8E16" w14:textId="01417C4C" w:rsidR="007E332B" w:rsidRDefault="007E332B" w:rsidP="00BE0DA8">
      <w:pPr>
        <w:pStyle w:val="berschrift2"/>
        <w:tabs>
          <w:tab w:val="right" w:pos="14286"/>
        </w:tabs>
        <w:spacing w:before="360" w:line="240" w:lineRule="auto"/>
        <w:rPr>
          <w:lang w:eastAsia="de-DE"/>
        </w:rPr>
      </w:pPr>
      <w:r w:rsidRPr="00EF35C5">
        <w:rPr>
          <w:lang w:eastAsia="de-DE"/>
        </w:rPr>
        <w:t>Unterrichtsverlauf</w:t>
      </w:r>
      <w:r>
        <w:rPr>
          <w:lang w:eastAsia="de-DE"/>
        </w:rPr>
        <w:t>, 2. Einzelstunde (45 Minuten)</w:t>
      </w:r>
      <w:r w:rsidR="00BE0DA8">
        <w:rPr>
          <w:lang w:eastAsia="de-DE"/>
        </w:rPr>
        <w:tab/>
      </w:r>
    </w:p>
    <w:p w14:paraId="75BEB264" w14:textId="2FCE9EE4" w:rsidR="00BE0DA8" w:rsidRDefault="00BE0DA8" w:rsidP="00BE0DA8">
      <w:pPr>
        <w:rPr>
          <w:lang w:eastAsia="de-DE"/>
        </w:rPr>
      </w:pPr>
    </w:p>
    <w:p w14:paraId="24B24E59" w14:textId="77777777" w:rsidR="00BE0DA8" w:rsidRPr="00BE0DA8" w:rsidRDefault="00BE0DA8" w:rsidP="00BE0DA8">
      <w:pPr>
        <w:rPr>
          <w:lang w:eastAsia="de-DE"/>
        </w:rPr>
      </w:pPr>
    </w:p>
    <w:tbl>
      <w:tblPr>
        <w:tblpPr w:leftFromText="141" w:rightFromText="141" w:vertAnchor="text" w:horzAnchor="margin" w:tblpX="-214" w:tblpY="438"/>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2977"/>
        <w:gridCol w:w="1701"/>
        <w:gridCol w:w="1418"/>
        <w:gridCol w:w="6804"/>
      </w:tblGrid>
      <w:tr w:rsidR="007E332B" w:rsidRPr="00D063D0" w14:paraId="493FFB7A" w14:textId="77777777" w:rsidTr="00D647B1">
        <w:tc>
          <w:tcPr>
            <w:tcW w:w="1346" w:type="dxa"/>
            <w:shd w:val="clear" w:color="auto" w:fill="DBE5F1"/>
            <w:vAlign w:val="center"/>
          </w:tcPr>
          <w:p w14:paraId="765DC15F" w14:textId="77777777" w:rsidR="007E332B" w:rsidRPr="00D063D0" w:rsidRDefault="007E332B" w:rsidP="00D647B1">
            <w:pPr>
              <w:spacing w:before="60" w:after="60"/>
              <w:rPr>
                <w:rFonts w:cs="Arial"/>
                <w:b/>
                <w:bCs/>
              </w:rPr>
            </w:pPr>
            <w:r w:rsidRPr="00D063D0">
              <w:rPr>
                <w:rFonts w:cs="Arial"/>
                <w:b/>
                <w:bCs/>
              </w:rPr>
              <w:lastRenderedPageBreak/>
              <w:t>Phase</w:t>
            </w:r>
          </w:p>
        </w:tc>
        <w:tc>
          <w:tcPr>
            <w:tcW w:w="992" w:type="dxa"/>
            <w:shd w:val="clear" w:color="auto" w:fill="DBE5F1"/>
            <w:vAlign w:val="center"/>
          </w:tcPr>
          <w:p w14:paraId="05D0627C" w14:textId="77777777" w:rsidR="007E332B" w:rsidRPr="00D063D0" w:rsidRDefault="007E332B" w:rsidP="00D647B1">
            <w:pPr>
              <w:spacing w:before="60" w:after="60"/>
              <w:rPr>
                <w:rFonts w:cs="Arial"/>
                <w:b/>
                <w:bCs/>
              </w:rPr>
            </w:pPr>
            <w:r w:rsidRPr="00D063D0">
              <w:rPr>
                <w:rFonts w:cs="Arial"/>
                <w:b/>
                <w:bCs/>
              </w:rPr>
              <w:t>Zeit</w:t>
            </w:r>
          </w:p>
        </w:tc>
        <w:tc>
          <w:tcPr>
            <w:tcW w:w="2977" w:type="dxa"/>
            <w:shd w:val="clear" w:color="auto" w:fill="DBE5F1"/>
            <w:vAlign w:val="center"/>
          </w:tcPr>
          <w:p w14:paraId="265EE406" w14:textId="77777777" w:rsidR="007E332B" w:rsidRPr="00D063D0" w:rsidRDefault="007E332B" w:rsidP="00D647B1">
            <w:pPr>
              <w:spacing w:before="60" w:after="60"/>
              <w:rPr>
                <w:rFonts w:cs="Arial"/>
                <w:b/>
                <w:bCs/>
              </w:rPr>
            </w:pPr>
            <w:r w:rsidRPr="00D063D0">
              <w:rPr>
                <w:rFonts w:cs="Arial"/>
                <w:b/>
                <w:bCs/>
              </w:rPr>
              <w:t>Inhalt</w:t>
            </w:r>
          </w:p>
        </w:tc>
        <w:tc>
          <w:tcPr>
            <w:tcW w:w="1701" w:type="dxa"/>
            <w:shd w:val="clear" w:color="auto" w:fill="DBE5F1"/>
            <w:vAlign w:val="center"/>
          </w:tcPr>
          <w:p w14:paraId="215E7DC4" w14:textId="77777777" w:rsidR="007E332B" w:rsidRPr="00D063D0" w:rsidRDefault="007E332B" w:rsidP="00D647B1">
            <w:pPr>
              <w:spacing w:before="60" w:after="60"/>
              <w:rPr>
                <w:rFonts w:cs="Arial"/>
                <w:b/>
                <w:bCs/>
              </w:rPr>
            </w:pPr>
            <w:r w:rsidRPr="00D063D0">
              <w:rPr>
                <w:rFonts w:cs="Arial"/>
                <w:b/>
                <w:bCs/>
              </w:rPr>
              <w:t>Sozialform</w:t>
            </w:r>
          </w:p>
        </w:tc>
        <w:tc>
          <w:tcPr>
            <w:tcW w:w="1418" w:type="dxa"/>
            <w:shd w:val="clear" w:color="auto" w:fill="DBE5F1"/>
            <w:vAlign w:val="center"/>
          </w:tcPr>
          <w:p w14:paraId="410B9BE6" w14:textId="77777777" w:rsidR="007E332B" w:rsidRPr="00D063D0" w:rsidRDefault="007E332B" w:rsidP="00D647B1">
            <w:pPr>
              <w:spacing w:before="60" w:after="60"/>
              <w:rPr>
                <w:rFonts w:cs="Arial"/>
                <w:b/>
                <w:bCs/>
              </w:rPr>
            </w:pPr>
            <w:r w:rsidRPr="00D063D0">
              <w:rPr>
                <w:rFonts w:cs="Arial"/>
                <w:b/>
                <w:bCs/>
              </w:rPr>
              <w:t>Medien und Materialien</w:t>
            </w:r>
          </w:p>
        </w:tc>
        <w:tc>
          <w:tcPr>
            <w:tcW w:w="6804" w:type="dxa"/>
            <w:shd w:val="clear" w:color="auto" w:fill="DBE5F1"/>
            <w:vAlign w:val="center"/>
          </w:tcPr>
          <w:p w14:paraId="75689C45" w14:textId="77777777" w:rsidR="007E332B" w:rsidRPr="00D063D0" w:rsidRDefault="007E332B" w:rsidP="00D647B1">
            <w:pPr>
              <w:spacing w:before="60" w:after="60"/>
              <w:rPr>
                <w:rFonts w:cs="Arial"/>
                <w:b/>
                <w:bCs/>
              </w:rPr>
            </w:pPr>
            <w:r w:rsidRPr="00D063D0">
              <w:rPr>
                <w:rFonts w:cs="Arial"/>
                <w:b/>
                <w:bCs/>
              </w:rPr>
              <w:t>Methodisch-didaktische Anmerkungen/Kompetenzen</w:t>
            </w:r>
          </w:p>
        </w:tc>
      </w:tr>
      <w:tr w:rsidR="007E332B" w:rsidRPr="00D063D0" w14:paraId="655E5CC4" w14:textId="77777777" w:rsidTr="00D647B1">
        <w:tc>
          <w:tcPr>
            <w:tcW w:w="1346" w:type="dxa"/>
          </w:tcPr>
          <w:p w14:paraId="369F4D44" w14:textId="77777777" w:rsidR="007E332B" w:rsidRPr="00D063D0" w:rsidRDefault="007E332B" w:rsidP="00D647B1">
            <w:pPr>
              <w:spacing w:before="60" w:after="60"/>
              <w:rPr>
                <w:rFonts w:cs="Arial"/>
                <w:b/>
                <w:bCs/>
                <w:sz w:val="20"/>
                <w:szCs w:val="20"/>
              </w:rPr>
            </w:pPr>
            <w:r w:rsidRPr="00D063D0">
              <w:rPr>
                <w:rFonts w:cs="Arial"/>
                <w:b/>
                <w:bCs/>
                <w:sz w:val="20"/>
                <w:szCs w:val="20"/>
              </w:rPr>
              <w:t>Einstieg</w:t>
            </w:r>
          </w:p>
        </w:tc>
        <w:tc>
          <w:tcPr>
            <w:tcW w:w="992" w:type="dxa"/>
          </w:tcPr>
          <w:p w14:paraId="1863EA4B" w14:textId="77777777" w:rsidR="007E332B" w:rsidRPr="00C356D0" w:rsidRDefault="007E332B" w:rsidP="00D647B1">
            <w:pPr>
              <w:spacing w:before="60" w:after="60"/>
              <w:rPr>
                <w:rFonts w:cs="Arial"/>
                <w:b/>
                <w:bCs/>
                <w:sz w:val="20"/>
                <w:szCs w:val="20"/>
              </w:rPr>
            </w:pPr>
            <w:r w:rsidRPr="00C356D0">
              <w:rPr>
                <w:rFonts w:cs="Arial"/>
                <w:b/>
                <w:bCs/>
                <w:sz w:val="20"/>
                <w:szCs w:val="20"/>
              </w:rPr>
              <w:t>10 - 15 Min.</w:t>
            </w:r>
          </w:p>
        </w:tc>
        <w:tc>
          <w:tcPr>
            <w:tcW w:w="2977" w:type="dxa"/>
          </w:tcPr>
          <w:p w14:paraId="4C2008C0" w14:textId="77777777" w:rsidR="007E332B" w:rsidRPr="00D063D0" w:rsidRDefault="007E332B" w:rsidP="00D647B1">
            <w:pPr>
              <w:spacing w:before="60" w:after="120"/>
              <w:rPr>
                <w:rFonts w:cs="Arial"/>
                <w:bCs/>
                <w:sz w:val="20"/>
                <w:szCs w:val="20"/>
              </w:rPr>
            </w:pPr>
            <w:r w:rsidRPr="00D063D0">
              <w:rPr>
                <w:rFonts w:cs="Arial"/>
                <w:bCs/>
                <w:sz w:val="20"/>
                <w:szCs w:val="20"/>
              </w:rPr>
              <w:t>Moderne Beschäftigungsformen</w:t>
            </w:r>
            <w:r>
              <w:rPr>
                <w:rFonts w:cs="Arial"/>
                <w:bCs/>
                <w:sz w:val="20"/>
                <w:szCs w:val="20"/>
              </w:rPr>
              <w:t>;</w:t>
            </w:r>
          </w:p>
          <w:p w14:paraId="03FC8EDC" w14:textId="77777777" w:rsidR="007E332B" w:rsidRPr="00D063D0" w:rsidRDefault="007E332B" w:rsidP="00D647B1">
            <w:pPr>
              <w:spacing w:before="60" w:after="60"/>
              <w:rPr>
                <w:rFonts w:cs="Arial"/>
                <w:bCs/>
                <w:sz w:val="20"/>
                <w:szCs w:val="20"/>
              </w:rPr>
            </w:pPr>
            <w:r w:rsidRPr="00D063D0">
              <w:rPr>
                <w:rFonts w:cs="Arial"/>
                <w:bCs/>
                <w:sz w:val="20"/>
                <w:szCs w:val="20"/>
              </w:rPr>
              <w:t xml:space="preserve">Besprechen der Hausaufgaben: </w:t>
            </w:r>
            <w:r>
              <w:rPr>
                <w:rFonts w:cs="Arial"/>
                <w:bCs/>
                <w:sz w:val="20"/>
                <w:szCs w:val="20"/>
              </w:rPr>
              <w:t>Arbeitszeitmodelle</w:t>
            </w:r>
          </w:p>
        </w:tc>
        <w:tc>
          <w:tcPr>
            <w:tcW w:w="1701" w:type="dxa"/>
          </w:tcPr>
          <w:p w14:paraId="0B0150FC" w14:textId="77777777" w:rsidR="007E332B" w:rsidRPr="00D063D0" w:rsidRDefault="007E332B" w:rsidP="00D647B1">
            <w:pPr>
              <w:spacing w:before="60" w:after="60"/>
              <w:rPr>
                <w:rFonts w:cs="Arial"/>
                <w:bCs/>
                <w:sz w:val="20"/>
                <w:szCs w:val="20"/>
              </w:rPr>
            </w:pPr>
            <w:r w:rsidRPr="00D063D0">
              <w:rPr>
                <w:rFonts w:cs="Arial"/>
                <w:bCs/>
                <w:sz w:val="20"/>
                <w:szCs w:val="20"/>
              </w:rPr>
              <w:t>Plenum</w:t>
            </w:r>
          </w:p>
        </w:tc>
        <w:tc>
          <w:tcPr>
            <w:tcW w:w="1418" w:type="dxa"/>
          </w:tcPr>
          <w:p w14:paraId="4C8C9CD4" w14:textId="77777777" w:rsidR="007E332B" w:rsidRPr="00D063D0" w:rsidRDefault="007E332B" w:rsidP="00D647B1">
            <w:pPr>
              <w:spacing w:before="60" w:after="60"/>
              <w:rPr>
                <w:rFonts w:cs="Arial"/>
                <w:bCs/>
                <w:sz w:val="20"/>
                <w:szCs w:val="20"/>
              </w:rPr>
            </w:pPr>
            <w:r w:rsidRPr="00D063D0">
              <w:rPr>
                <w:rFonts w:cs="Arial"/>
                <w:bCs/>
                <w:sz w:val="20"/>
                <w:szCs w:val="20"/>
              </w:rPr>
              <w:t xml:space="preserve">Notizen der </w:t>
            </w:r>
            <w:r>
              <w:rPr>
                <w:rFonts w:cs="Arial"/>
                <w:bCs/>
                <w:sz w:val="20"/>
                <w:szCs w:val="20"/>
              </w:rPr>
              <w:t>Schülerinnen und Schüler</w:t>
            </w:r>
          </w:p>
        </w:tc>
        <w:tc>
          <w:tcPr>
            <w:tcW w:w="6804" w:type="dxa"/>
          </w:tcPr>
          <w:p w14:paraId="49693D38" w14:textId="77777777" w:rsidR="007E332B" w:rsidRPr="00D063D0" w:rsidRDefault="007E332B" w:rsidP="00D647B1">
            <w:pPr>
              <w:spacing w:before="60" w:after="60"/>
              <w:rPr>
                <w:rFonts w:cs="Arial"/>
                <w:bCs/>
                <w:sz w:val="20"/>
                <w:szCs w:val="20"/>
              </w:rPr>
            </w:pPr>
            <w:r w:rsidRPr="00D063D0">
              <w:rPr>
                <w:rFonts w:cs="Arial"/>
                <w:bCs/>
                <w:sz w:val="20"/>
                <w:szCs w:val="20"/>
              </w:rPr>
              <w:t xml:space="preserve">Die </w:t>
            </w:r>
            <w:r>
              <w:rPr>
                <w:rFonts w:cs="Arial"/>
                <w:bCs/>
                <w:sz w:val="20"/>
                <w:szCs w:val="20"/>
              </w:rPr>
              <w:t>Schülerinnen und Schüler</w:t>
            </w:r>
            <w:r w:rsidRPr="00D063D0">
              <w:rPr>
                <w:rFonts w:cs="Arial"/>
                <w:bCs/>
                <w:sz w:val="20"/>
                <w:szCs w:val="20"/>
              </w:rPr>
              <w:t xml:space="preserve"> tragen ihre Hausaufgaben vor. Durch die eigenständige Recherche im Internet festigen die </w:t>
            </w:r>
            <w:r>
              <w:rPr>
                <w:rFonts w:cs="Arial"/>
                <w:bCs/>
                <w:sz w:val="20"/>
                <w:szCs w:val="20"/>
              </w:rPr>
              <w:t>Schülerinnen und Schüler</w:t>
            </w:r>
            <w:r w:rsidRPr="00D063D0">
              <w:rPr>
                <w:rFonts w:cs="Arial"/>
                <w:bCs/>
                <w:sz w:val="20"/>
                <w:szCs w:val="20"/>
              </w:rPr>
              <w:t xml:space="preserve"> ihre Fähigkeit der selbstständigen Arbeitsweise. Bei ihrer Recherche lernen sie die Vorteile der Arbeitsformen, aber auch etwaige Nachteile bzw. Unsicherheiten der zwei Arbeitsformen kennen. Diese werden gemeinsam besprochen.</w:t>
            </w:r>
          </w:p>
        </w:tc>
      </w:tr>
      <w:tr w:rsidR="007E332B" w:rsidRPr="00D063D0" w14:paraId="7E6F2EA3" w14:textId="77777777" w:rsidTr="00D647B1">
        <w:tc>
          <w:tcPr>
            <w:tcW w:w="1346" w:type="dxa"/>
          </w:tcPr>
          <w:p w14:paraId="7019B9B8" w14:textId="77777777" w:rsidR="007E332B" w:rsidRPr="00D063D0" w:rsidRDefault="007E332B" w:rsidP="00D647B1">
            <w:pPr>
              <w:pStyle w:val="Kopfzeile"/>
              <w:tabs>
                <w:tab w:val="clear" w:pos="4536"/>
                <w:tab w:val="clear" w:pos="9072"/>
              </w:tabs>
              <w:spacing w:before="60" w:after="60"/>
              <w:rPr>
                <w:rFonts w:cs="Arial"/>
                <w:b/>
                <w:bCs/>
                <w:sz w:val="20"/>
                <w:szCs w:val="20"/>
              </w:rPr>
            </w:pPr>
            <w:r w:rsidRPr="00D063D0">
              <w:rPr>
                <w:rFonts w:cs="Arial"/>
                <w:b/>
                <w:bCs/>
                <w:sz w:val="20"/>
                <w:szCs w:val="20"/>
              </w:rPr>
              <w:t xml:space="preserve">Fachlich vertiefender Unterricht </w:t>
            </w:r>
          </w:p>
        </w:tc>
        <w:tc>
          <w:tcPr>
            <w:tcW w:w="992" w:type="dxa"/>
          </w:tcPr>
          <w:p w14:paraId="25F6C4FA" w14:textId="77777777" w:rsidR="007E332B" w:rsidRPr="00C356D0" w:rsidRDefault="007E332B" w:rsidP="00D647B1">
            <w:pPr>
              <w:spacing w:before="60" w:after="60"/>
              <w:rPr>
                <w:rFonts w:cs="Arial"/>
                <w:b/>
                <w:sz w:val="20"/>
                <w:szCs w:val="20"/>
              </w:rPr>
            </w:pPr>
            <w:r w:rsidRPr="00C356D0">
              <w:rPr>
                <w:rFonts w:cs="Arial"/>
                <w:b/>
                <w:sz w:val="20"/>
                <w:szCs w:val="20"/>
              </w:rPr>
              <w:t xml:space="preserve">15 - 20 Min. </w:t>
            </w:r>
          </w:p>
        </w:tc>
        <w:tc>
          <w:tcPr>
            <w:tcW w:w="2977" w:type="dxa"/>
          </w:tcPr>
          <w:p w14:paraId="06EF6B7D" w14:textId="77777777" w:rsidR="007E332B" w:rsidRPr="00D063D0" w:rsidRDefault="007E332B" w:rsidP="00D647B1">
            <w:pPr>
              <w:spacing w:before="60" w:after="120"/>
              <w:rPr>
                <w:rFonts w:cs="Arial"/>
                <w:sz w:val="20"/>
                <w:szCs w:val="20"/>
              </w:rPr>
            </w:pPr>
            <w:r w:rsidRPr="00D063D0">
              <w:rPr>
                <w:rFonts w:cs="Arial"/>
                <w:sz w:val="20"/>
                <w:szCs w:val="20"/>
              </w:rPr>
              <w:t>Die Megatrends de</w:t>
            </w:r>
            <w:r>
              <w:rPr>
                <w:rFonts w:cs="Arial"/>
                <w:sz w:val="20"/>
                <w:szCs w:val="20"/>
              </w:rPr>
              <w:t>r</w:t>
            </w:r>
            <w:r w:rsidRPr="00D063D0">
              <w:rPr>
                <w:rFonts w:cs="Arial"/>
                <w:sz w:val="20"/>
                <w:szCs w:val="20"/>
              </w:rPr>
              <w:t xml:space="preserve"> Arbeitswel</w:t>
            </w:r>
            <w:r>
              <w:rPr>
                <w:rFonts w:cs="Arial"/>
                <w:sz w:val="20"/>
                <w:szCs w:val="20"/>
              </w:rPr>
              <w:t>t</w:t>
            </w:r>
          </w:p>
          <w:p w14:paraId="29FB4486" w14:textId="77777777" w:rsidR="007E332B" w:rsidRPr="00D063D0" w:rsidRDefault="007E332B" w:rsidP="00D647B1">
            <w:pPr>
              <w:spacing w:before="60" w:after="120"/>
              <w:rPr>
                <w:rFonts w:cs="Arial"/>
                <w:sz w:val="20"/>
                <w:szCs w:val="20"/>
              </w:rPr>
            </w:pPr>
            <w:r w:rsidRPr="00D063D0">
              <w:rPr>
                <w:rFonts w:cs="Arial"/>
                <w:sz w:val="20"/>
                <w:szCs w:val="20"/>
              </w:rPr>
              <w:t>Gemeinsames Lesen der einzelnen Texte und Klären von Fragen;</w:t>
            </w:r>
          </w:p>
          <w:p w14:paraId="27807F4E" w14:textId="77777777" w:rsidR="007E332B" w:rsidRPr="00D063D0" w:rsidRDefault="007E332B" w:rsidP="00D647B1">
            <w:pPr>
              <w:spacing w:before="60" w:after="60"/>
              <w:rPr>
                <w:rFonts w:cs="Arial"/>
                <w:sz w:val="20"/>
                <w:szCs w:val="20"/>
              </w:rPr>
            </w:pPr>
            <w:r w:rsidRPr="00D063D0">
              <w:rPr>
                <w:rFonts w:cs="Arial"/>
                <w:sz w:val="20"/>
                <w:szCs w:val="20"/>
              </w:rPr>
              <w:t xml:space="preserve">Bearbeitung der </w:t>
            </w:r>
            <w:r>
              <w:rPr>
                <w:rFonts w:cs="Arial"/>
                <w:sz w:val="20"/>
                <w:szCs w:val="20"/>
              </w:rPr>
              <w:t>Arbeitsaufgabe</w:t>
            </w:r>
          </w:p>
        </w:tc>
        <w:tc>
          <w:tcPr>
            <w:tcW w:w="1701" w:type="dxa"/>
          </w:tcPr>
          <w:p w14:paraId="07A096C6" w14:textId="77777777" w:rsidR="007E332B" w:rsidRPr="00D063D0" w:rsidRDefault="007E332B" w:rsidP="00D647B1">
            <w:pPr>
              <w:spacing w:before="60" w:after="120"/>
              <w:rPr>
                <w:rFonts w:cs="Arial"/>
                <w:sz w:val="20"/>
                <w:szCs w:val="20"/>
              </w:rPr>
            </w:pPr>
            <w:r w:rsidRPr="00D063D0">
              <w:rPr>
                <w:rFonts w:cs="Arial"/>
                <w:sz w:val="20"/>
                <w:szCs w:val="20"/>
              </w:rPr>
              <w:t>Lesen: Klassenverband;</w:t>
            </w:r>
          </w:p>
          <w:p w14:paraId="36C4EFB0" w14:textId="77777777" w:rsidR="007E332B" w:rsidRPr="00D063D0" w:rsidRDefault="007E332B" w:rsidP="00D647B1">
            <w:pPr>
              <w:spacing w:before="60" w:after="60"/>
              <w:rPr>
                <w:rFonts w:cs="Arial"/>
                <w:sz w:val="20"/>
                <w:szCs w:val="20"/>
              </w:rPr>
            </w:pPr>
            <w:r w:rsidRPr="00D063D0">
              <w:rPr>
                <w:rFonts w:cs="Arial"/>
                <w:sz w:val="20"/>
                <w:szCs w:val="20"/>
              </w:rPr>
              <w:t>Bearbeitung: Einzelarbeit</w:t>
            </w:r>
          </w:p>
        </w:tc>
        <w:tc>
          <w:tcPr>
            <w:tcW w:w="1418" w:type="dxa"/>
          </w:tcPr>
          <w:p w14:paraId="3C2C10E6" w14:textId="77777777" w:rsidR="007E332B" w:rsidRPr="00D063D0" w:rsidRDefault="007E332B" w:rsidP="00D647B1">
            <w:pPr>
              <w:spacing w:before="60" w:after="60"/>
              <w:rPr>
                <w:rFonts w:cs="Arial"/>
                <w:sz w:val="20"/>
                <w:szCs w:val="20"/>
              </w:rPr>
            </w:pPr>
            <w:r w:rsidRPr="00D063D0">
              <w:rPr>
                <w:rFonts w:cs="Arial"/>
                <w:sz w:val="20"/>
                <w:szCs w:val="20"/>
              </w:rPr>
              <w:t xml:space="preserve"> Arbeitsblatt „Wandel der Arbeitswelt – die Megatrends“</w:t>
            </w:r>
          </w:p>
        </w:tc>
        <w:tc>
          <w:tcPr>
            <w:tcW w:w="6804" w:type="dxa"/>
          </w:tcPr>
          <w:p w14:paraId="019118DB" w14:textId="77777777" w:rsidR="007E332B" w:rsidRPr="00D063D0" w:rsidRDefault="007E332B" w:rsidP="00D647B1">
            <w:pPr>
              <w:spacing w:before="60" w:after="60"/>
              <w:rPr>
                <w:rFonts w:cs="Arial"/>
                <w:sz w:val="20"/>
                <w:szCs w:val="20"/>
              </w:rPr>
            </w:pPr>
            <w:r w:rsidRPr="00D063D0">
              <w:rPr>
                <w:rFonts w:cs="Arial"/>
                <w:sz w:val="20"/>
                <w:szCs w:val="20"/>
              </w:rPr>
              <w:t xml:space="preserve">Das erste gemeinsame Lesen sollte dafür genutzt werden, mögliche Fragen und Unklarheiten zu beantworten. Es kann auch kurz über die einzelnen Megatrends diskutiert werden – je nachdem, wie versiert die Klasse in diesen Themen bereits ist. Anschließend bearbeiten die </w:t>
            </w:r>
            <w:r>
              <w:rPr>
                <w:rFonts w:cs="Arial"/>
                <w:sz w:val="20"/>
                <w:szCs w:val="20"/>
              </w:rPr>
              <w:t>Schülerinnen und Schüler</w:t>
            </w:r>
            <w:r w:rsidRPr="00D063D0">
              <w:rPr>
                <w:rFonts w:cs="Arial"/>
                <w:sz w:val="20"/>
                <w:szCs w:val="20"/>
              </w:rPr>
              <w:t xml:space="preserve"> in Einzel- oder Partnerarbeit die Aufgaben 1 bis 4. So können sie zum einen das Gelernte von der Vorstunde anwenden, zum anderen erschließen sie sich den Inhalt und die Bedeutung dieser Megatrends und verstehen so die ökonomischen Rahmenbedingungen. Die Notizen sollen helfen, die Megatrends zu strukturieren, um sie der Klasse in eigenen Worten zu präsentieren.</w:t>
            </w:r>
          </w:p>
          <w:p w14:paraId="3673401B" w14:textId="77777777" w:rsidR="007E332B" w:rsidRPr="00D063D0" w:rsidRDefault="007E332B" w:rsidP="00D647B1">
            <w:pPr>
              <w:spacing w:before="60" w:after="60"/>
              <w:rPr>
                <w:rFonts w:cs="Arial"/>
                <w:sz w:val="20"/>
                <w:szCs w:val="20"/>
              </w:rPr>
            </w:pPr>
            <w:r w:rsidRPr="00D063D0">
              <w:rPr>
                <w:rFonts w:cs="Arial"/>
                <w:sz w:val="20"/>
                <w:szCs w:val="20"/>
              </w:rPr>
              <w:t xml:space="preserve">Durch die Vielfalt an Veränderungen, an die sich die Arbeitswelt und somit auch die Arbeitnehmer anpassen müssen, wird klar, dass dies nur mit lebenslangem Lernen bewerkstelligt werden kann. Die </w:t>
            </w:r>
            <w:r>
              <w:rPr>
                <w:rFonts w:cs="Arial"/>
                <w:sz w:val="20"/>
                <w:szCs w:val="20"/>
              </w:rPr>
              <w:t>Schülerinnen und Schüler</w:t>
            </w:r>
            <w:r w:rsidRPr="00D063D0">
              <w:rPr>
                <w:rFonts w:cs="Arial"/>
                <w:sz w:val="20"/>
                <w:szCs w:val="20"/>
              </w:rPr>
              <w:t xml:space="preserve"> verstehen, dass es nicht ausreicht, einmal einen Abschluss zu machen und sich darauf zu verlassen. </w:t>
            </w:r>
          </w:p>
        </w:tc>
      </w:tr>
      <w:tr w:rsidR="007E332B" w:rsidRPr="00D063D0" w14:paraId="75D2A755" w14:textId="77777777" w:rsidTr="00D647B1">
        <w:tc>
          <w:tcPr>
            <w:tcW w:w="1346" w:type="dxa"/>
          </w:tcPr>
          <w:p w14:paraId="0A5D1EED" w14:textId="77777777" w:rsidR="007E332B" w:rsidRPr="00D063D0" w:rsidRDefault="007E332B" w:rsidP="00D647B1">
            <w:pPr>
              <w:pStyle w:val="Kopfzeile"/>
              <w:tabs>
                <w:tab w:val="clear" w:pos="4536"/>
                <w:tab w:val="clear" w:pos="9072"/>
              </w:tabs>
              <w:spacing w:before="60" w:after="60"/>
              <w:rPr>
                <w:rFonts w:cs="Arial"/>
                <w:b/>
                <w:bCs/>
                <w:sz w:val="20"/>
                <w:szCs w:val="20"/>
              </w:rPr>
            </w:pPr>
            <w:r w:rsidRPr="00D063D0">
              <w:rPr>
                <w:rFonts w:cs="Arial"/>
                <w:b/>
                <w:bCs/>
                <w:sz w:val="20"/>
                <w:szCs w:val="20"/>
              </w:rPr>
              <w:t>Sicherung</w:t>
            </w:r>
          </w:p>
        </w:tc>
        <w:tc>
          <w:tcPr>
            <w:tcW w:w="992" w:type="dxa"/>
          </w:tcPr>
          <w:p w14:paraId="31781961" w14:textId="77777777" w:rsidR="007E332B" w:rsidRPr="00C356D0" w:rsidRDefault="007E332B" w:rsidP="00D647B1">
            <w:pPr>
              <w:spacing w:before="60" w:after="60"/>
              <w:rPr>
                <w:rFonts w:cs="Arial"/>
                <w:b/>
                <w:sz w:val="20"/>
                <w:szCs w:val="20"/>
              </w:rPr>
            </w:pPr>
            <w:r w:rsidRPr="00C356D0">
              <w:rPr>
                <w:rFonts w:cs="Arial"/>
                <w:b/>
                <w:sz w:val="20"/>
                <w:szCs w:val="20"/>
              </w:rPr>
              <w:t>15 Min.</w:t>
            </w:r>
          </w:p>
        </w:tc>
        <w:tc>
          <w:tcPr>
            <w:tcW w:w="2977" w:type="dxa"/>
          </w:tcPr>
          <w:p w14:paraId="67726950" w14:textId="77777777" w:rsidR="007E332B" w:rsidRPr="00D063D0" w:rsidRDefault="007E332B" w:rsidP="00D647B1">
            <w:pPr>
              <w:spacing w:before="60" w:after="60"/>
              <w:rPr>
                <w:rFonts w:cs="Arial"/>
                <w:sz w:val="20"/>
                <w:szCs w:val="20"/>
              </w:rPr>
            </w:pPr>
            <w:r w:rsidRPr="00D063D0">
              <w:rPr>
                <w:rFonts w:cs="Arial"/>
                <w:sz w:val="20"/>
                <w:szCs w:val="20"/>
              </w:rPr>
              <w:t xml:space="preserve">Gemeinsame Diskussion der Antworten </w:t>
            </w:r>
          </w:p>
        </w:tc>
        <w:tc>
          <w:tcPr>
            <w:tcW w:w="1701" w:type="dxa"/>
          </w:tcPr>
          <w:p w14:paraId="2B3F226B" w14:textId="77777777" w:rsidR="007E332B" w:rsidRPr="00D063D0" w:rsidRDefault="007E332B" w:rsidP="00D647B1">
            <w:pPr>
              <w:spacing w:before="60" w:after="60"/>
              <w:rPr>
                <w:rFonts w:cs="Arial"/>
                <w:sz w:val="20"/>
                <w:szCs w:val="20"/>
              </w:rPr>
            </w:pPr>
          </w:p>
        </w:tc>
        <w:tc>
          <w:tcPr>
            <w:tcW w:w="1418" w:type="dxa"/>
          </w:tcPr>
          <w:p w14:paraId="30181C1E" w14:textId="77777777" w:rsidR="007E332B" w:rsidRPr="00D063D0" w:rsidRDefault="007E332B" w:rsidP="00D647B1">
            <w:pPr>
              <w:spacing w:before="60" w:after="60"/>
              <w:rPr>
                <w:rFonts w:cs="Arial"/>
                <w:sz w:val="20"/>
                <w:szCs w:val="20"/>
              </w:rPr>
            </w:pPr>
          </w:p>
        </w:tc>
        <w:tc>
          <w:tcPr>
            <w:tcW w:w="6804" w:type="dxa"/>
          </w:tcPr>
          <w:p w14:paraId="27FB7C0C" w14:textId="77777777" w:rsidR="007E332B" w:rsidRPr="00D063D0" w:rsidRDefault="007E332B" w:rsidP="00D647B1">
            <w:pPr>
              <w:spacing w:before="60" w:after="60"/>
              <w:rPr>
                <w:rFonts w:cs="Arial"/>
                <w:sz w:val="20"/>
                <w:szCs w:val="20"/>
              </w:rPr>
            </w:pPr>
            <w:r w:rsidRPr="00D063D0">
              <w:rPr>
                <w:rFonts w:cs="Arial"/>
                <w:sz w:val="20"/>
                <w:szCs w:val="20"/>
              </w:rPr>
              <w:t xml:space="preserve">Die Antworten werden gemeinsam besprochen. Schwerpunkt dieser Phase sollte das Präsentieren der Megatrends sein. </w:t>
            </w:r>
          </w:p>
        </w:tc>
      </w:tr>
    </w:tbl>
    <w:p w14:paraId="637BCE4B" w14:textId="77777777" w:rsidR="000165E2" w:rsidRPr="0038011B" w:rsidRDefault="000165E2" w:rsidP="000165E2">
      <w:pPr>
        <w:pStyle w:val="AB"/>
        <w:pageBreakBefore/>
        <w:spacing w:before="360" w:after="120"/>
        <w:rPr>
          <w:lang w:eastAsia="de-DE"/>
        </w:rPr>
      </w:pPr>
      <w:r>
        <w:rPr>
          <w:lang w:eastAsia="de-DE"/>
        </w:rPr>
        <w:lastRenderedPageBreak/>
        <w:t xml:space="preserve">Arbeitsblatt „Neue Arbeitsformen“ </w:t>
      </w:r>
    </w:p>
    <w:p w14:paraId="1FA5F6FA" w14:textId="77777777" w:rsidR="000165E2" w:rsidRDefault="000165E2" w:rsidP="000165E2">
      <w:pPr>
        <w:spacing w:after="0" w:line="240" w:lineRule="auto"/>
        <w:rPr>
          <w:rFonts w:eastAsia="Times New Roman"/>
          <w:szCs w:val="24"/>
          <w:lang w:eastAsia="de-DE"/>
        </w:rPr>
      </w:pPr>
    </w:p>
    <w:p w14:paraId="3D00A598" w14:textId="77777777" w:rsidR="000165E2" w:rsidRDefault="000165E2" w:rsidP="000165E2">
      <w:pPr>
        <w:spacing w:after="0"/>
        <w:jc w:val="both"/>
        <w:rPr>
          <w:rFonts w:eastAsia="Times New Roman"/>
          <w:lang w:eastAsia="de-DE"/>
        </w:rPr>
      </w:pPr>
      <w:r>
        <w:rPr>
          <w:rFonts w:eastAsia="Times New Roman"/>
          <w:lang w:eastAsia="de-DE"/>
        </w:rPr>
        <w:t>Bereits</w:t>
      </w:r>
      <w:r w:rsidRPr="00B00427">
        <w:rPr>
          <w:rFonts w:eastAsia="Times New Roman"/>
          <w:lang w:eastAsia="de-DE"/>
        </w:rPr>
        <w:t xml:space="preserve"> Ende der 70er Jahre </w:t>
      </w:r>
      <w:r>
        <w:rPr>
          <w:rFonts w:eastAsia="Times New Roman"/>
          <w:lang w:eastAsia="de-DE"/>
        </w:rPr>
        <w:t>wurde d</w:t>
      </w:r>
      <w:r w:rsidRPr="00B00427">
        <w:rPr>
          <w:rFonts w:eastAsia="Times New Roman"/>
          <w:lang w:eastAsia="de-DE"/>
        </w:rPr>
        <w:t xml:space="preserve">er Begriff New Work (deutsch: Neue Arbeit) eingeführt. </w:t>
      </w:r>
      <w:r>
        <w:rPr>
          <w:rFonts w:eastAsia="Times New Roman"/>
          <w:lang w:eastAsia="de-DE"/>
        </w:rPr>
        <w:t xml:space="preserve">Damit ist der </w:t>
      </w:r>
      <w:r w:rsidRPr="00ED20F0">
        <w:rPr>
          <w:rFonts w:eastAsia="Times New Roman"/>
          <w:lang w:eastAsia="de-DE"/>
        </w:rPr>
        <w:t>strukturelle Wandel unserer Arbeitswelt</w:t>
      </w:r>
      <w:r>
        <w:rPr>
          <w:rFonts w:eastAsia="Times New Roman"/>
          <w:lang w:eastAsia="de-DE"/>
        </w:rPr>
        <w:t xml:space="preserve"> gemeint</w:t>
      </w:r>
      <w:r w:rsidRPr="00B00427">
        <w:rPr>
          <w:rFonts w:eastAsia="Times New Roman"/>
          <w:lang w:eastAsia="de-DE"/>
        </w:rPr>
        <w:t>. Digitalisierung, Globalisierung</w:t>
      </w:r>
      <w:r>
        <w:rPr>
          <w:rFonts w:eastAsia="Times New Roman"/>
          <w:lang w:eastAsia="de-DE"/>
        </w:rPr>
        <w:t xml:space="preserve">, </w:t>
      </w:r>
      <w:r w:rsidRPr="00B00427">
        <w:rPr>
          <w:rFonts w:eastAsia="Times New Roman"/>
          <w:lang w:eastAsia="de-DE"/>
        </w:rPr>
        <w:t>Entwicklung Künstlicher Intelligenz, die neue Chancen</w:t>
      </w:r>
      <w:r>
        <w:rPr>
          <w:rFonts w:eastAsia="Times New Roman"/>
          <w:lang w:eastAsia="de-DE"/>
        </w:rPr>
        <w:t xml:space="preserve"> </w:t>
      </w:r>
      <w:r w:rsidRPr="00B00427">
        <w:rPr>
          <w:rFonts w:eastAsia="Times New Roman"/>
          <w:lang w:eastAsia="de-DE"/>
        </w:rPr>
        <w:t xml:space="preserve">in der Organisation </w:t>
      </w:r>
      <w:r>
        <w:rPr>
          <w:rFonts w:eastAsia="Times New Roman"/>
          <w:lang w:eastAsia="de-DE"/>
        </w:rPr>
        <w:t xml:space="preserve">und </w:t>
      </w:r>
      <w:r w:rsidRPr="00B00427">
        <w:rPr>
          <w:rFonts w:eastAsia="Times New Roman"/>
          <w:lang w:eastAsia="de-DE"/>
        </w:rPr>
        <w:t>von Arbeit eröffnen</w:t>
      </w:r>
      <w:r>
        <w:rPr>
          <w:rFonts w:eastAsia="Times New Roman"/>
          <w:lang w:eastAsia="de-DE"/>
        </w:rPr>
        <w:t>, sind die Ursachen für die kontinuierliche Veränderung unserer Arbeitswelt</w:t>
      </w:r>
      <w:r w:rsidRPr="00B00427">
        <w:rPr>
          <w:rFonts w:eastAsia="Times New Roman"/>
          <w:lang w:eastAsia="de-DE"/>
        </w:rPr>
        <w:t>.</w:t>
      </w:r>
      <w:r>
        <w:rPr>
          <w:rStyle w:val="Funotenzeichen"/>
          <w:rFonts w:eastAsia="Times New Roman"/>
          <w:lang w:eastAsia="de-DE"/>
        </w:rPr>
        <w:footnoteReference w:id="1"/>
      </w:r>
    </w:p>
    <w:p w14:paraId="5CDD8AB7" w14:textId="77777777" w:rsidR="000165E2" w:rsidRDefault="000165E2" w:rsidP="000165E2">
      <w:pPr>
        <w:spacing w:after="0"/>
        <w:jc w:val="both"/>
        <w:rPr>
          <w:rFonts w:eastAsia="Times New Roman"/>
          <w:lang w:eastAsia="de-DE"/>
        </w:rPr>
      </w:pPr>
    </w:p>
    <w:p w14:paraId="3A1F67CC" w14:textId="77777777" w:rsidR="000165E2" w:rsidRPr="00FD7DFA" w:rsidRDefault="000165E2" w:rsidP="000165E2">
      <w:pPr>
        <w:spacing w:after="0"/>
        <w:jc w:val="both"/>
        <w:rPr>
          <w:rFonts w:eastAsia="Times New Roman"/>
          <w:lang w:eastAsia="de-DE"/>
        </w:rPr>
      </w:pPr>
      <w:r>
        <w:rPr>
          <w:rFonts w:eastAsia="Times New Roman"/>
          <w:lang w:eastAsia="de-DE"/>
        </w:rPr>
        <w:t>F</w:t>
      </w:r>
      <w:r w:rsidRPr="00FD7DFA">
        <w:rPr>
          <w:rFonts w:eastAsia="Times New Roman"/>
          <w:lang w:eastAsia="de-DE"/>
        </w:rPr>
        <w:t xml:space="preserve">ür </w:t>
      </w:r>
      <w:r>
        <w:rPr>
          <w:rFonts w:eastAsia="Times New Roman"/>
          <w:lang w:eastAsia="de-DE"/>
        </w:rPr>
        <w:t>die</w:t>
      </w:r>
      <w:r w:rsidRPr="00FD7DFA">
        <w:rPr>
          <w:rFonts w:eastAsia="Times New Roman"/>
          <w:lang w:eastAsia="de-DE"/>
        </w:rPr>
        <w:t xml:space="preserve"> Unternehmen bedeutet </w:t>
      </w:r>
      <w:r>
        <w:rPr>
          <w:rFonts w:eastAsia="Times New Roman"/>
          <w:lang w:eastAsia="de-DE"/>
        </w:rPr>
        <w:t>das Konzept der Neuen Arbeit</w:t>
      </w:r>
      <w:r w:rsidRPr="00FD7DFA">
        <w:rPr>
          <w:rFonts w:eastAsia="Times New Roman"/>
          <w:lang w:eastAsia="de-DE"/>
        </w:rPr>
        <w:t xml:space="preserve"> ein</w:t>
      </w:r>
      <w:r>
        <w:rPr>
          <w:rFonts w:eastAsia="Times New Roman"/>
          <w:lang w:eastAsia="de-DE"/>
        </w:rPr>
        <w:t>e</w:t>
      </w:r>
      <w:r w:rsidRPr="00FD7DFA">
        <w:rPr>
          <w:rFonts w:eastAsia="Times New Roman"/>
          <w:lang w:eastAsia="de-DE"/>
        </w:rPr>
        <w:t xml:space="preserve"> neue</w:t>
      </w:r>
      <w:r>
        <w:rPr>
          <w:rFonts w:eastAsia="Times New Roman"/>
          <w:lang w:eastAsia="de-DE"/>
        </w:rPr>
        <w:t xml:space="preserve"> Denkweise</w:t>
      </w:r>
      <w:r w:rsidRPr="00FD7DFA">
        <w:rPr>
          <w:rFonts w:eastAsia="Times New Roman"/>
          <w:lang w:eastAsia="de-DE"/>
        </w:rPr>
        <w:t xml:space="preserve">. Potenzialentfaltung der </w:t>
      </w:r>
      <w:proofErr w:type="spellStart"/>
      <w:proofErr w:type="gramStart"/>
      <w:r w:rsidRPr="00FD7DFA">
        <w:rPr>
          <w:rFonts w:eastAsia="Times New Roman"/>
          <w:lang w:eastAsia="de-DE"/>
        </w:rPr>
        <w:t>Mitarbeiter</w:t>
      </w:r>
      <w:r>
        <w:rPr>
          <w:rFonts w:eastAsia="Times New Roman"/>
          <w:lang w:eastAsia="de-DE"/>
        </w:rPr>
        <w:t>:innen</w:t>
      </w:r>
      <w:proofErr w:type="spellEnd"/>
      <w:proofErr w:type="gramEnd"/>
      <w:r w:rsidRPr="00FD7DFA">
        <w:rPr>
          <w:rFonts w:eastAsia="Times New Roman"/>
          <w:lang w:eastAsia="de-DE"/>
        </w:rPr>
        <w:t>, Work-Life-Balance</w:t>
      </w:r>
      <w:r>
        <w:rPr>
          <w:rFonts w:eastAsia="Times New Roman"/>
          <w:lang w:eastAsia="de-DE"/>
        </w:rPr>
        <w:t xml:space="preserve"> (deutsch: Gleichgewicht zwischen Arbeits- und Privatleben)</w:t>
      </w:r>
      <w:r w:rsidRPr="00FD7DFA">
        <w:rPr>
          <w:rFonts w:eastAsia="Times New Roman"/>
          <w:lang w:eastAsia="de-DE"/>
        </w:rPr>
        <w:t>, flexible Arbeitsgestaltung (Vertrauensarbeitszeit und -orte</w:t>
      </w:r>
      <w:r>
        <w:rPr>
          <w:rFonts w:eastAsia="Times New Roman"/>
          <w:lang w:eastAsia="de-DE"/>
        </w:rPr>
        <w:t>, Home-Office etc.</w:t>
      </w:r>
      <w:r w:rsidRPr="00FD7DFA">
        <w:rPr>
          <w:rFonts w:eastAsia="Times New Roman"/>
          <w:lang w:eastAsia="de-DE"/>
        </w:rPr>
        <w:t xml:space="preserve">) sowie das Einbeziehen der </w:t>
      </w:r>
      <w:proofErr w:type="spellStart"/>
      <w:r w:rsidRPr="00FD7DFA">
        <w:rPr>
          <w:rFonts w:eastAsia="Times New Roman"/>
          <w:lang w:eastAsia="de-DE"/>
        </w:rPr>
        <w:t>Mitarbeiter</w:t>
      </w:r>
      <w:r>
        <w:rPr>
          <w:rFonts w:eastAsia="Times New Roman"/>
          <w:lang w:eastAsia="de-DE"/>
        </w:rPr>
        <w:t>:innen</w:t>
      </w:r>
      <w:proofErr w:type="spellEnd"/>
      <w:r w:rsidRPr="00FD7DFA">
        <w:rPr>
          <w:rFonts w:eastAsia="Times New Roman"/>
          <w:lang w:eastAsia="de-DE"/>
        </w:rPr>
        <w:t xml:space="preserve"> in Entscheidung</w:t>
      </w:r>
      <w:r>
        <w:rPr>
          <w:rFonts w:eastAsia="Times New Roman"/>
          <w:lang w:eastAsia="de-DE"/>
        </w:rPr>
        <w:t>sprozesse</w:t>
      </w:r>
      <w:r w:rsidRPr="00FD7DFA">
        <w:rPr>
          <w:rFonts w:eastAsia="Times New Roman"/>
          <w:lang w:eastAsia="de-DE"/>
        </w:rPr>
        <w:t xml:space="preserve"> </w:t>
      </w:r>
      <w:r>
        <w:rPr>
          <w:rFonts w:eastAsia="Times New Roman"/>
          <w:lang w:eastAsia="de-DE"/>
        </w:rPr>
        <w:t xml:space="preserve">rücken </w:t>
      </w:r>
      <w:r w:rsidRPr="00FD7DFA">
        <w:rPr>
          <w:rFonts w:eastAsia="Times New Roman"/>
          <w:lang w:eastAsia="de-DE"/>
        </w:rPr>
        <w:t>immer mehr</w:t>
      </w:r>
      <w:r>
        <w:rPr>
          <w:rFonts w:eastAsia="Times New Roman"/>
          <w:lang w:eastAsia="de-DE"/>
        </w:rPr>
        <w:t xml:space="preserve"> in den Fokus</w:t>
      </w:r>
      <w:r w:rsidRPr="00FD7DFA">
        <w:rPr>
          <w:rFonts w:eastAsia="Times New Roman"/>
          <w:lang w:eastAsia="de-DE"/>
        </w:rPr>
        <w:t>.</w:t>
      </w:r>
      <w:r>
        <w:rPr>
          <w:rFonts w:eastAsia="Times New Roman"/>
          <w:lang w:eastAsia="de-DE"/>
        </w:rPr>
        <w:t xml:space="preserve"> Um zukunftsfähig zu bleiben</w:t>
      </w:r>
      <w:r w:rsidRPr="00FD7DFA">
        <w:rPr>
          <w:rFonts w:eastAsia="Times New Roman"/>
          <w:lang w:eastAsia="de-DE"/>
        </w:rPr>
        <w:t xml:space="preserve"> sollten sich </w:t>
      </w:r>
      <w:r>
        <w:rPr>
          <w:rFonts w:eastAsia="Times New Roman"/>
          <w:lang w:eastAsia="de-DE"/>
        </w:rPr>
        <w:t xml:space="preserve">Unternehmen </w:t>
      </w:r>
      <w:r w:rsidRPr="00FD7DFA">
        <w:rPr>
          <w:rFonts w:eastAsia="Times New Roman"/>
          <w:lang w:eastAsia="de-DE"/>
        </w:rPr>
        <w:t xml:space="preserve">jetzt mit New Work beschäftigen, da sie nur so langfristig gute </w:t>
      </w:r>
      <w:proofErr w:type="spellStart"/>
      <w:proofErr w:type="gramStart"/>
      <w:r w:rsidRPr="00FD7DFA">
        <w:rPr>
          <w:rFonts w:eastAsia="Times New Roman"/>
          <w:lang w:eastAsia="de-DE"/>
        </w:rPr>
        <w:t>Mitarbeiter</w:t>
      </w:r>
      <w:r>
        <w:rPr>
          <w:rFonts w:eastAsia="Times New Roman"/>
          <w:lang w:eastAsia="de-DE"/>
        </w:rPr>
        <w:t>:innen</w:t>
      </w:r>
      <w:proofErr w:type="spellEnd"/>
      <w:proofErr w:type="gramEnd"/>
      <w:r w:rsidRPr="00FD7DFA">
        <w:rPr>
          <w:rFonts w:eastAsia="Times New Roman"/>
          <w:lang w:eastAsia="de-DE"/>
        </w:rPr>
        <w:t xml:space="preserve"> finden und binden können und damit sowohl die Produktivität als auch Innovationskraft steigern.</w:t>
      </w:r>
      <w:r>
        <w:rPr>
          <w:rFonts w:eastAsia="Times New Roman"/>
          <w:lang w:eastAsia="de-DE"/>
        </w:rPr>
        <w:t xml:space="preserve"> </w:t>
      </w:r>
      <w:proofErr w:type="gramStart"/>
      <w:r>
        <w:rPr>
          <w:rFonts w:eastAsia="Times New Roman"/>
          <w:lang w:eastAsia="de-DE"/>
        </w:rPr>
        <w:t>Welche  Lösungen</w:t>
      </w:r>
      <w:proofErr w:type="gramEnd"/>
      <w:r>
        <w:rPr>
          <w:rFonts w:eastAsia="Times New Roman"/>
          <w:lang w:eastAsia="de-DE"/>
        </w:rPr>
        <w:t xml:space="preserve"> bietet New Work? </w:t>
      </w:r>
      <w:r>
        <w:rPr>
          <w:rStyle w:val="Funotenzeichen"/>
          <w:rFonts w:eastAsia="Times New Roman"/>
          <w:lang w:eastAsia="de-DE"/>
        </w:rPr>
        <w:footnoteReference w:id="2"/>
      </w:r>
    </w:p>
    <w:p w14:paraId="61DDC45D" w14:textId="77777777" w:rsidR="000165E2" w:rsidRPr="00FD7DFA" w:rsidRDefault="000165E2" w:rsidP="000165E2">
      <w:pPr>
        <w:spacing w:after="0"/>
        <w:jc w:val="both"/>
        <w:rPr>
          <w:rFonts w:eastAsia="Times New Roman"/>
          <w:lang w:eastAsia="de-DE"/>
        </w:rPr>
      </w:pPr>
    </w:p>
    <w:p w14:paraId="13C31A06" w14:textId="77777777" w:rsidR="000165E2" w:rsidRPr="00FD7DFA" w:rsidRDefault="000165E2" w:rsidP="000165E2">
      <w:pPr>
        <w:spacing w:after="0"/>
        <w:jc w:val="both"/>
        <w:rPr>
          <w:rFonts w:eastAsia="Times New Roman"/>
          <w:lang w:eastAsia="de-DE"/>
        </w:rPr>
      </w:pPr>
      <w:r>
        <w:rPr>
          <w:rFonts w:eastAsia="Times New Roman"/>
          <w:lang w:eastAsia="de-DE"/>
        </w:rPr>
        <w:t>Klassische Unternehmensstrukturen wie h</w:t>
      </w:r>
      <w:r w:rsidRPr="00FD7DFA">
        <w:rPr>
          <w:rFonts w:eastAsia="Times New Roman"/>
          <w:lang w:eastAsia="de-DE"/>
        </w:rPr>
        <w:t xml:space="preserve">ierarchische Führungsstile </w:t>
      </w:r>
      <w:r>
        <w:rPr>
          <w:rFonts w:eastAsia="Times New Roman"/>
          <w:lang w:eastAsia="de-DE"/>
        </w:rPr>
        <w:t xml:space="preserve">werden im </w:t>
      </w:r>
      <w:r w:rsidRPr="00FD7DFA">
        <w:rPr>
          <w:rFonts w:eastAsia="Times New Roman"/>
          <w:lang w:eastAsia="de-DE"/>
        </w:rPr>
        <w:t>New Work durch eine Vertrauenskultur und Empathie</w:t>
      </w:r>
      <w:r>
        <w:rPr>
          <w:rFonts w:eastAsia="Times New Roman"/>
          <w:lang w:eastAsia="de-DE"/>
        </w:rPr>
        <w:t xml:space="preserve"> ersetzt</w:t>
      </w:r>
      <w:r w:rsidRPr="00FD7DFA">
        <w:rPr>
          <w:rFonts w:eastAsia="Times New Roman"/>
          <w:lang w:eastAsia="de-DE"/>
        </w:rPr>
        <w:t xml:space="preserve">. Hauptaufgabe der neuen Führungskräfte ist es, die </w:t>
      </w:r>
      <w:proofErr w:type="spellStart"/>
      <w:proofErr w:type="gramStart"/>
      <w:r w:rsidRPr="00FD7DFA">
        <w:rPr>
          <w:rFonts w:eastAsia="Times New Roman"/>
          <w:lang w:eastAsia="de-DE"/>
        </w:rPr>
        <w:t>Mitarbeiter</w:t>
      </w:r>
      <w:r>
        <w:rPr>
          <w:rFonts w:eastAsia="Times New Roman"/>
          <w:lang w:eastAsia="de-DE"/>
        </w:rPr>
        <w:t>:innen</w:t>
      </w:r>
      <w:proofErr w:type="spellEnd"/>
      <w:proofErr w:type="gramEnd"/>
      <w:r w:rsidRPr="00FD7DFA">
        <w:rPr>
          <w:rFonts w:eastAsia="Times New Roman"/>
          <w:lang w:eastAsia="de-DE"/>
        </w:rPr>
        <w:t xml:space="preserve"> zur Eigenverantwortung zu befähigen </w:t>
      </w:r>
      <w:r>
        <w:rPr>
          <w:rFonts w:eastAsia="Times New Roman"/>
          <w:lang w:eastAsia="de-DE"/>
        </w:rPr>
        <w:t xml:space="preserve">und </w:t>
      </w:r>
      <w:r w:rsidRPr="00FD7DFA">
        <w:rPr>
          <w:rFonts w:eastAsia="Times New Roman"/>
          <w:lang w:eastAsia="de-DE"/>
        </w:rPr>
        <w:t>deren Stärken zu fördern.</w:t>
      </w:r>
      <w:r>
        <w:rPr>
          <w:rFonts w:eastAsia="Times New Roman"/>
          <w:lang w:eastAsia="de-DE"/>
        </w:rPr>
        <w:t xml:space="preserve"> </w:t>
      </w:r>
      <w:r w:rsidRPr="00FD7DFA">
        <w:rPr>
          <w:rFonts w:eastAsia="Times New Roman"/>
          <w:lang w:eastAsia="de-DE"/>
        </w:rPr>
        <w:t xml:space="preserve">New Work Arbeitsplätze </w:t>
      </w:r>
      <w:r>
        <w:rPr>
          <w:rFonts w:eastAsia="Times New Roman"/>
          <w:lang w:eastAsia="de-DE"/>
        </w:rPr>
        <w:t>fördern</w:t>
      </w:r>
      <w:r w:rsidRPr="00FD7DFA">
        <w:rPr>
          <w:rFonts w:eastAsia="Times New Roman"/>
          <w:lang w:eastAsia="de-DE"/>
        </w:rPr>
        <w:t xml:space="preserve"> kreatives</w:t>
      </w:r>
      <w:r>
        <w:rPr>
          <w:rFonts w:eastAsia="Times New Roman"/>
          <w:lang w:eastAsia="de-DE"/>
        </w:rPr>
        <w:t xml:space="preserve"> und </w:t>
      </w:r>
      <w:r w:rsidRPr="00FD7DFA">
        <w:rPr>
          <w:rFonts w:eastAsia="Times New Roman"/>
          <w:lang w:eastAsia="de-DE"/>
        </w:rPr>
        <w:t xml:space="preserve">konzentriertes Arbeiten. </w:t>
      </w:r>
      <w:r>
        <w:rPr>
          <w:rFonts w:eastAsia="Times New Roman"/>
          <w:lang w:eastAsia="de-DE"/>
        </w:rPr>
        <w:t xml:space="preserve">Mobiles Arbeiten, </w:t>
      </w:r>
      <w:r w:rsidRPr="00FD7DFA">
        <w:rPr>
          <w:rFonts w:eastAsia="Times New Roman"/>
          <w:lang w:eastAsia="de-DE"/>
        </w:rPr>
        <w:t>Home Office</w:t>
      </w:r>
      <w:r>
        <w:rPr>
          <w:rFonts w:eastAsia="Times New Roman"/>
          <w:lang w:eastAsia="de-DE"/>
        </w:rPr>
        <w:t xml:space="preserve"> (deutsch: Arbeit von Zuhause)</w:t>
      </w:r>
      <w:r w:rsidRPr="00FD7DFA">
        <w:rPr>
          <w:rFonts w:eastAsia="Times New Roman"/>
          <w:lang w:eastAsia="de-DE"/>
        </w:rPr>
        <w:t>, Co-Working-Spaces</w:t>
      </w:r>
      <w:r>
        <w:rPr>
          <w:rFonts w:eastAsia="Times New Roman"/>
          <w:lang w:eastAsia="de-DE"/>
        </w:rPr>
        <w:t xml:space="preserve"> (deutsch: Räume zum „Nebeneinanderarbeiten“)</w:t>
      </w:r>
      <w:r w:rsidRPr="00FD7DFA">
        <w:rPr>
          <w:rFonts w:eastAsia="Times New Roman"/>
          <w:lang w:eastAsia="de-DE"/>
        </w:rPr>
        <w:t xml:space="preserve"> und digitales Nomadentum sind ebenso selbstverständlich wie Meetingräume mit </w:t>
      </w:r>
      <w:r>
        <w:rPr>
          <w:rFonts w:eastAsia="Times New Roman"/>
          <w:lang w:eastAsia="de-DE"/>
        </w:rPr>
        <w:t>Klebezetteln</w:t>
      </w:r>
      <w:r w:rsidRPr="00FD7DFA">
        <w:rPr>
          <w:rFonts w:eastAsia="Times New Roman"/>
          <w:lang w:eastAsia="de-DE"/>
        </w:rPr>
        <w:t>, Tafeln zum Bemalen etc.</w:t>
      </w:r>
      <w:r>
        <w:rPr>
          <w:rFonts w:eastAsia="Times New Roman"/>
          <w:lang w:eastAsia="de-DE"/>
        </w:rPr>
        <w:t xml:space="preserve"> zur Förderung kreativer Arbeitsweise von </w:t>
      </w:r>
      <w:proofErr w:type="spellStart"/>
      <w:proofErr w:type="gramStart"/>
      <w:r>
        <w:rPr>
          <w:rFonts w:eastAsia="Times New Roman"/>
          <w:lang w:eastAsia="de-DE"/>
        </w:rPr>
        <w:t>Mitarbeiter:innen</w:t>
      </w:r>
      <w:proofErr w:type="spellEnd"/>
      <w:proofErr w:type="gramEnd"/>
      <w:r w:rsidRPr="00FD7DFA">
        <w:rPr>
          <w:rFonts w:eastAsia="Times New Roman"/>
          <w:lang w:eastAsia="de-DE"/>
        </w:rPr>
        <w:t>.</w:t>
      </w:r>
      <w:r>
        <w:rPr>
          <w:rFonts w:eastAsia="Times New Roman"/>
          <w:lang w:eastAsia="de-DE"/>
        </w:rPr>
        <w:t xml:space="preserve"> </w:t>
      </w:r>
      <w:r w:rsidRPr="00FD7DFA">
        <w:rPr>
          <w:rFonts w:eastAsia="Times New Roman"/>
          <w:lang w:eastAsia="de-DE"/>
        </w:rPr>
        <w:t>Digitale Tools</w:t>
      </w:r>
      <w:r>
        <w:rPr>
          <w:rFonts w:eastAsia="Times New Roman"/>
          <w:lang w:eastAsia="de-DE"/>
        </w:rPr>
        <w:t xml:space="preserve"> bzw. Softwarelösungen</w:t>
      </w:r>
      <w:r w:rsidRPr="00FD7DFA">
        <w:rPr>
          <w:rFonts w:eastAsia="Times New Roman"/>
          <w:lang w:eastAsia="de-DE"/>
        </w:rPr>
        <w:t xml:space="preserve"> ermöglichen eine effiziente Zusammenarbeit der </w:t>
      </w:r>
      <w:proofErr w:type="spellStart"/>
      <w:proofErr w:type="gramStart"/>
      <w:r w:rsidRPr="00FD7DFA">
        <w:rPr>
          <w:rFonts w:eastAsia="Times New Roman"/>
          <w:lang w:eastAsia="de-DE"/>
        </w:rPr>
        <w:t>Mitarbeiter</w:t>
      </w:r>
      <w:r>
        <w:rPr>
          <w:rFonts w:eastAsia="Times New Roman"/>
          <w:lang w:eastAsia="de-DE"/>
        </w:rPr>
        <w:t>:innen</w:t>
      </w:r>
      <w:proofErr w:type="spellEnd"/>
      <w:proofErr w:type="gramEnd"/>
      <w:r>
        <w:rPr>
          <w:rFonts w:eastAsia="Times New Roman"/>
          <w:lang w:eastAsia="de-DE"/>
        </w:rPr>
        <w:t xml:space="preserve"> unabhängig, wo sie sich gerade befinden. </w:t>
      </w:r>
      <w:r>
        <w:rPr>
          <w:rStyle w:val="Funotenzeichen"/>
          <w:rFonts w:eastAsia="Times New Roman"/>
          <w:lang w:eastAsia="de-DE"/>
        </w:rPr>
        <w:footnoteReference w:id="3"/>
      </w:r>
      <w:r>
        <w:rPr>
          <w:rFonts w:eastAsia="Times New Roman"/>
          <w:lang w:eastAsia="de-DE"/>
        </w:rPr>
        <w:t xml:space="preserve"> </w:t>
      </w:r>
    </w:p>
    <w:p w14:paraId="3ECA23C8" w14:textId="77777777" w:rsidR="000165E2" w:rsidRDefault="000165E2" w:rsidP="000165E2">
      <w:pPr>
        <w:spacing w:after="0"/>
        <w:jc w:val="both"/>
        <w:rPr>
          <w:rFonts w:eastAsia="Times New Roman"/>
          <w:lang w:eastAsia="de-DE"/>
        </w:rPr>
      </w:pPr>
    </w:p>
    <w:p w14:paraId="6BCB940F" w14:textId="77777777" w:rsidR="000165E2" w:rsidRDefault="000165E2" w:rsidP="000165E2">
      <w:pPr>
        <w:spacing w:after="0"/>
        <w:jc w:val="both"/>
        <w:rPr>
          <w:rFonts w:eastAsia="Times New Roman"/>
          <w:lang w:eastAsia="de-DE"/>
        </w:rPr>
      </w:pPr>
      <w:r>
        <w:rPr>
          <w:rFonts w:eastAsia="Times New Roman"/>
          <w:b/>
          <w:bCs/>
          <w:lang w:eastAsia="de-DE"/>
        </w:rPr>
        <w:t>Mobiles Arbeiten</w:t>
      </w:r>
      <w:r>
        <w:rPr>
          <w:rFonts w:eastAsia="Times New Roman"/>
          <w:lang w:eastAsia="de-DE"/>
        </w:rPr>
        <w:t xml:space="preserve">: </w:t>
      </w:r>
      <w:r w:rsidRPr="00C356D0">
        <w:rPr>
          <w:rFonts w:eastAsia="Times New Roman"/>
          <w:lang w:eastAsia="de-DE"/>
        </w:rPr>
        <w:t xml:space="preserve">Raum und Zeit überwinden. Arbeiten ohne Trennung von Wohnung und Familie. Arbeiten in der Küche oder am Pool. Das wird realistisch durch mobiles Arbeiten und Home-Office. Die modernen Informations- und Kommunikationstechnologien schaffen die Möglichkeit einer ortsunabhängigen Teilnahme am Arbeitsprozess. </w:t>
      </w:r>
    </w:p>
    <w:p w14:paraId="7BFBEC92" w14:textId="77777777" w:rsidR="000165E2" w:rsidRPr="00C356D0" w:rsidRDefault="000165E2" w:rsidP="000165E2">
      <w:pPr>
        <w:spacing w:after="0"/>
        <w:jc w:val="both"/>
        <w:rPr>
          <w:rFonts w:eastAsia="Times New Roman"/>
          <w:lang w:eastAsia="de-DE"/>
        </w:rPr>
      </w:pPr>
    </w:p>
    <w:p w14:paraId="0AAF9740" w14:textId="77777777" w:rsidR="000165E2" w:rsidRPr="00C356D0" w:rsidRDefault="000165E2" w:rsidP="000165E2">
      <w:pPr>
        <w:spacing w:after="0"/>
        <w:jc w:val="both"/>
        <w:rPr>
          <w:rFonts w:eastAsia="Times New Roman"/>
          <w:lang w:eastAsia="de-DE"/>
        </w:rPr>
      </w:pPr>
      <w:r w:rsidRPr="00C356D0">
        <w:rPr>
          <w:rFonts w:eastAsia="Times New Roman"/>
          <w:lang w:eastAsia="de-DE"/>
        </w:rPr>
        <w:t xml:space="preserve">Die Vorteile des mobilen Arbeitens liegen für die Unternehmen und die </w:t>
      </w:r>
      <w:proofErr w:type="spellStart"/>
      <w:proofErr w:type="gramStart"/>
      <w:r w:rsidRPr="00C356D0">
        <w:rPr>
          <w:rFonts w:eastAsia="Times New Roman"/>
          <w:lang w:eastAsia="de-DE"/>
        </w:rPr>
        <w:t>Mitarbeiter</w:t>
      </w:r>
      <w:r>
        <w:rPr>
          <w:rFonts w:eastAsia="Times New Roman"/>
          <w:lang w:eastAsia="de-DE"/>
        </w:rPr>
        <w:t>:innen</w:t>
      </w:r>
      <w:proofErr w:type="spellEnd"/>
      <w:proofErr w:type="gramEnd"/>
      <w:r w:rsidRPr="00C356D0">
        <w:rPr>
          <w:rFonts w:eastAsia="Times New Roman"/>
          <w:lang w:eastAsia="de-DE"/>
        </w:rPr>
        <w:t xml:space="preserve"> in der besseren Vereinbarkeit von beruflichen und familiären Interessen. Außerdem kann so auf die individuellen Bedürfnisse der </w:t>
      </w:r>
      <w:proofErr w:type="spellStart"/>
      <w:proofErr w:type="gramStart"/>
      <w:r w:rsidRPr="00C356D0">
        <w:rPr>
          <w:rFonts w:eastAsia="Times New Roman"/>
          <w:lang w:eastAsia="de-DE"/>
        </w:rPr>
        <w:t>Mitarbeiter</w:t>
      </w:r>
      <w:r>
        <w:rPr>
          <w:rFonts w:eastAsia="Times New Roman"/>
          <w:lang w:eastAsia="de-DE"/>
        </w:rPr>
        <w:t>:innen</w:t>
      </w:r>
      <w:proofErr w:type="spellEnd"/>
      <w:proofErr w:type="gramEnd"/>
      <w:r w:rsidRPr="00C356D0">
        <w:rPr>
          <w:rFonts w:eastAsia="Times New Roman"/>
          <w:lang w:eastAsia="de-DE"/>
        </w:rPr>
        <w:t xml:space="preserve"> eingegangen werden. </w:t>
      </w:r>
      <w:r>
        <w:rPr>
          <w:rFonts w:eastAsia="Times New Roman"/>
          <w:lang w:eastAsia="de-DE"/>
        </w:rPr>
        <w:t>Körperlich beeinträchtigte</w:t>
      </w:r>
      <w:r w:rsidRPr="00C356D0">
        <w:rPr>
          <w:rFonts w:eastAsia="Times New Roman"/>
          <w:lang w:eastAsia="de-DE"/>
        </w:rPr>
        <w:t xml:space="preserve"> Menschen erhalten neue Chancen</w:t>
      </w:r>
      <w:r>
        <w:rPr>
          <w:rFonts w:eastAsia="Times New Roman"/>
          <w:lang w:eastAsia="de-DE"/>
        </w:rPr>
        <w:t xml:space="preserve"> und</w:t>
      </w:r>
      <w:r w:rsidRPr="00C356D0">
        <w:rPr>
          <w:rFonts w:eastAsia="Times New Roman"/>
          <w:lang w:eastAsia="de-DE"/>
        </w:rPr>
        <w:t xml:space="preserve"> Menschen in sehr ländlichen Gebieten neue Beschäftigungsperspektiven.</w:t>
      </w:r>
    </w:p>
    <w:p w14:paraId="0D4A2F9F" w14:textId="77777777" w:rsidR="000165E2" w:rsidRPr="00C356D0" w:rsidRDefault="000165E2" w:rsidP="000165E2">
      <w:pPr>
        <w:spacing w:after="0"/>
        <w:jc w:val="both"/>
        <w:rPr>
          <w:rFonts w:eastAsia="Times New Roman"/>
          <w:lang w:eastAsia="de-DE"/>
        </w:rPr>
      </w:pPr>
    </w:p>
    <w:p w14:paraId="7211912B" w14:textId="77777777" w:rsidR="000165E2" w:rsidRDefault="000165E2" w:rsidP="000165E2">
      <w:pPr>
        <w:spacing w:after="0"/>
        <w:jc w:val="both"/>
        <w:rPr>
          <w:rFonts w:eastAsia="Times New Roman"/>
          <w:lang w:eastAsia="de-DE"/>
        </w:rPr>
      </w:pPr>
      <w:r>
        <w:rPr>
          <w:rFonts w:eastAsia="Times New Roman"/>
          <w:lang w:eastAsia="de-DE"/>
        </w:rPr>
        <w:br w:type="column"/>
      </w:r>
      <w:r w:rsidRPr="00C356D0">
        <w:rPr>
          <w:rFonts w:eastAsia="Times New Roman"/>
          <w:lang w:eastAsia="de-DE"/>
        </w:rPr>
        <w:lastRenderedPageBreak/>
        <w:t xml:space="preserve">Mobiles Arbeiten ist vor allem im Bereich der Dienstleistungen angesiedelt. Textverarbeitung, Software-Entwicklung, Kunden- und Außendienst sowie Daten erfassende Serviceunternehmen gehören zu den Anwendungsgebieten. </w:t>
      </w:r>
    </w:p>
    <w:p w14:paraId="26FB177B" w14:textId="77777777" w:rsidR="000165E2" w:rsidRDefault="000165E2" w:rsidP="000165E2">
      <w:pPr>
        <w:spacing w:after="0"/>
        <w:jc w:val="both"/>
        <w:rPr>
          <w:rFonts w:eastAsia="Times New Roman"/>
          <w:lang w:eastAsia="de-DE"/>
        </w:rPr>
      </w:pPr>
    </w:p>
    <w:p w14:paraId="09C0A314" w14:textId="77777777" w:rsidR="000165E2" w:rsidRPr="00C356D0" w:rsidRDefault="000165E2" w:rsidP="000165E2">
      <w:pPr>
        <w:spacing w:after="0"/>
        <w:jc w:val="both"/>
        <w:rPr>
          <w:rFonts w:eastAsia="Times New Roman"/>
          <w:lang w:eastAsia="de-DE"/>
        </w:rPr>
      </w:pPr>
      <w:r w:rsidRPr="006F2FF6">
        <w:rPr>
          <w:rFonts w:eastAsia="Times New Roman"/>
          <w:b/>
          <w:bCs/>
          <w:lang w:eastAsia="de-DE"/>
        </w:rPr>
        <w:t>Co-Working-Spaces:</w:t>
      </w:r>
      <w:r>
        <w:rPr>
          <w:rFonts w:eastAsia="Times New Roman"/>
          <w:lang w:eastAsia="de-DE"/>
        </w:rPr>
        <w:t xml:space="preserve"> </w:t>
      </w:r>
      <w:r w:rsidRPr="006F2FF6">
        <w:rPr>
          <w:rFonts w:eastAsia="Times New Roman"/>
          <w:lang w:eastAsia="de-DE"/>
        </w:rPr>
        <w:t>Beim Coworking arbeitet man zusammen mit anderen in Großraumbüros, insgesamt Co</w:t>
      </w:r>
      <w:r>
        <w:rPr>
          <w:rFonts w:eastAsia="Times New Roman"/>
          <w:lang w:eastAsia="de-DE"/>
        </w:rPr>
        <w:t>-W</w:t>
      </w:r>
      <w:r w:rsidRPr="006F2FF6">
        <w:rPr>
          <w:rFonts w:eastAsia="Times New Roman"/>
          <w:lang w:eastAsia="de-DE"/>
        </w:rPr>
        <w:t>orking</w:t>
      </w:r>
      <w:r>
        <w:rPr>
          <w:rFonts w:eastAsia="Times New Roman"/>
          <w:lang w:eastAsia="de-DE"/>
        </w:rPr>
        <w:t>-</w:t>
      </w:r>
      <w:r w:rsidRPr="006F2FF6">
        <w:rPr>
          <w:rFonts w:eastAsia="Times New Roman"/>
          <w:lang w:eastAsia="de-DE"/>
        </w:rPr>
        <w:t>Spaces genannt, entwe</w:t>
      </w:r>
      <w:r>
        <w:rPr>
          <w:rFonts w:eastAsia="Times New Roman"/>
          <w:lang w:eastAsia="de-DE"/>
        </w:rPr>
        <w:t xml:space="preserve">der als </w:t>
      </w:r>
      <w:proofErr w:type="spellStart"/>
      <w:r>
        <w:rPr>
          <w:rFonts w:eastAsia="Times New Roman"/>
          <w:lang w:eastAsia="de-DE"/>
        </w:rPr>
        <w:t>Mitarbeiter:in</w:t>
      </w:r>
      <w:proofErr w:type="spellEnd"/>
      <w:r>
        <w:rPr>
          <w:rFonts w:eastAsia="Times New Roman"/>
          <w:lang w:eastAsia="de-DE"/>
        </w:rPr>
        <w:t xml:space="preserve"> eines Unternehmen oder als </w:t>
      </w:r>
      <w:proofErr w:type="spellStart"/>
      <w:r>
        <w:rPr>
          <w:rFonts w:eastAsia="Times New Roman"/>
          <w:lang w:eastAsia="de-DE"/>
        </w:rPr>
        <w:t>Gründer:in</w:t>
      </w:r>
      <w:proofErr w:type="spellEnd"/>
      <w:r>
        <w:rPr>
          <w:rFonts w:eastAsia="Times New Roman"/>
          <w:lang w:eastAsia="de-DE"/>
        </w:rPr>
        <w:t xml:space="preserve"> bzw. </w:t>
      </w:r>
      <w:proofErr w:type="spellStart"/>
      <w:proofErr w:type="gramStart"/>
      <w:r>
        <w:rPr>
          <w:rFonts w:eastAsia="Times New Roman"/>
          <w:lang w:eastAsia="de-DE"/>
        </w:rPr>
        <w:t>Freiberufler:in</w:t>
      </w:r>
      <w:proofErr w:type="spellEnd"/>
      <w:r w:rsidRPr="006F2FF6">
        <w:rPr>
          <w:rFonts w:eastAsia="Times New Roman"/>
          <w:lang w:eastAsia="de-DE"/>
        </w:rPr>
        <w:t>.</w:t>
      </w:r>
      <w:proofErr w:type="gramEnd"/>
      <w:r w:rsidRPr="006F2FF6">
        <w:rPr>
          <w:rFonts w:eastAsia="Times New Roman"/>
          <w:lang w:eastAsia="de-DE"/>
        </w:rPr>
        <w:t xml:space="preserve"> Man </w:t>
      </w:r>
      <w:r>
        <w:rPr>
          <w:rFonts w:eastAsia="Times New Roman"/>
          <w:lang w:eastAsia="de-DE"/>
        </w:rPr>
        <w:t>bezahlt</w:t>
      </w:r>
      <w:r w:rsidRPr="006F2FF6">
        <w:rPr>
          <w:rFonts w:eastAsia="Times New Roman"/>
          <w:lang w:eastAsia="de-DE"/>
        </w:rPr>
        <w:t xml:space="preserve"> meist nur eine geringe Gebühr </w:t>
      </w:r>
      <w:r>
        <w:rPr>
          <w:rFonts w:eastAsia="Times New Roman"/>
          <w:lang w:eastAsia="de-DE"/>
        </w:rPr>
        <w:t>für die Nutzung des Arbeitsplatzes im Co-Working-Space</w:t>
      </w:r>
      <w:r w:rsidRPr="006F2FF6">
        <w:rPr>
          <w:rFonts w:eastAsia="Times New Roman"/>
          <w:lang w:eastAsia="de-DE"/>
        </w:rPr>
        <w:t xml:space="preserve"> und</w:t>
      </w:r>
      <w:r>
        <w:rPr>
          <w:rFonts w:eastAsia="Times New Roman"/>
          <w:lang w:eastAsia="de-DE"/>
        </w:rPr>
        <w:t xml:space="preserve"> hat</w:t>
      </w:r>
      <w:r w:rsidRPr="006F2FF6">
        <w:rPr>
          <w:rFonts w:eastAsia="Times New Roman"/>
          <w:lang w:eastAsia="de-DE"/>
        </w:rPr>
        <w:t xml:space="preserve"> keinen festen Platz, teilt sich die </w:t>
      </w:r>
      <w:r w:rsidRPr="00112774">
        <w:rPr>
          <w:rFonts w:eastAsia="Times New Roman"/>
          <w:lang w:eastAsia="de-DE"/>
        </w:rPr>
        <w:t>Infrastruktur</w:t>
      </w:r>
      <w:r w:rsidRPr="006F2FF6">
        <w:rPr>
          <w:rFonts w:eastAsia="Times New Roman"/>
          <w:lang w:eastAsia="de-DE"/>
        </w:rPr>
        <w:t> und trifft sich in der Kaffeeküche oder im Fitnessraum</w:t>
      </w:r>
      <w:r>
        <w:rPr>
          <w:rFonts w:eastAsia="Times New Roman"/>
          <w:lang w:eastAsia="de-DE"/>
        </w:rPr>
        <w:t xml:space="preserve"> zum Austausch und Netzwerken mit anderen </w:t>
      </w:r>
      <w:proofErr w:type="spellStart"/>
      <w:proofErr w:type="gramStart"/>
      <w:r>
        <w:rPr>
          <w:rFonts w:eastAsia="Times New Roman"/>
          <w:lang w:eastAsia="de-DE"/>
        </w:rPr>
        <w:t>Nutzer:innen</w:t>
      </w:r>
      <w:proofErr w:type="spellEnd"/>
      <w:proofErr w:type="gramEnd"/>
      <w:r w:rsidRPr="006F2FF6">
        <w:rPr>
          <w:rFonts w:eastAsia="Times New Roman"/>
          <w:lang w:eastAsia="de-DE"/>
        </w:rPr>
        <w:t>.</w:t>
      </w:r>
      <w:r>
        <w:rPr>
          <w:rStyle w:val="Funotenzeichen"/>
          <w:rFonts w:eastAsia="Times New Roman"/>
          <w:lang w:eastAsia="de-DE"/>
        </w:rPr>
        <w:footnoteReference w:id="4"/>
      </w:r>
    </w:p>
    <w:p w14:paraId="3E3CDE21" w14:textId="77777777" w:rsidR="000165E2" w:rsidRPr="0038011B" w:rsidRDefault="000165E2" w:rsidP="000165E2">
      <w:pPr>
        <w:pBdr>
          <w:bottom w:val="single" w:sz="12" w:space="1" w:color="auto"/>
        </w:pBdr>
        <w:spacing w:after="0" w:line="240" w:lineRule="auto"/>
        <w:rPr>
          <w:rFonts w:eastAsia="Times New Roman"/>
          <w:sz w:val="18"/>
          <w:szCs w:val="24"/>
          <w:lang w:eastAsia="de-DE"/>
        </w:rPr>
      </w:pPr>
    </w:p>
    <w:p w14:paraId="402263BE" w14:textId="77777777" w:rsidR="000165E2" w:rsidRPr="0038011B" w:rsidRDefault="000165E2" w:rsidP="000165E2">
      <w:pPr>
        <w:keepNext/>
        <w:spacing w:after="0" w:line="240" w:lineRule="auto"/>
        <w:outlineLvl w:val="0"/>
        <w:rPr>
          <w:rFonts w:eastAsia="Times New Roman"/>
          <w:b/>
          <w:bCs/>
          <w:sz w:val="16"/>
          <w:szCs w:val="24"/>
          <w:lang w:eastAsia="de-DE"/>
        </w:rPr>
      </w:pPr>
    </w:p>
    <w:p w14:paraId="02593C01" w14:textId="77777777" w:rsidR="000165E2" w:rsidRPr="00C356D0" w:rsidRDefault="000165E2" w:rsidP="000165E2">
      <w:pPr>
        <w:keepNext/>
        <w:spacing w:after="120"/>
        <w:outlineLvl w:val="0"/>
        <w:rPr>
          <w:rFonts w:eastAsia="Times New Roman"/>
          <w:b/>
          <w:bCs/>
          <w:color w:val="004F86"/>
          <w:sz w:val="24"/>
          <w:szCs w:val="24"/>
          <w:lang w:eastAsia="de-DE"/>
        </w:rPr>
      </w:pPr>
      <w:r w:rsidRPr="00C356D0">
        <w:rPr>
          <w:rFonts w:eastAsia="Times New Roman"/>
          <w:b/>
          <w:bCs/>
          <w:color w:val="004F86"/>
          <w:sz w:val="24"/>
          <w:szCs w:val="24"/>
          <w:lang w:eastAsia="de-DE"/>
        </w:rPr>
        <w:t>Fragen zum Text</w:t>
      </w:r>
    </w:p>
    <w:p w14:paraId="345FACE2" w14:textId="77777777" w:rsidR="000165E2" w:rsidRDefault="000165E2" w:rsidP="000165E2">
      <w:pPr>
        <w:numPr>
          <w:ilvl w:val="0"/>
          <w:numId w:val="4"/>
        </w:numPr>
        <w:tabs>
          <w:tab w:val="clear" w:pos="720"/>
          <w:tab w:val="num" w:pos="284"/>
        </w:tabs>
        <w:spacing w:after="0"/>
        <w:ind w:hanging="720"/>
        <w:jc w:val="both"/>
        <w:rPr>
          <w:rFonts w:eastAsia="Times New Roman"/>
          <w:szCs w:val="20"/>
          <w:lang w:eastAsia="de-DE"/>
        </w:rPr>
      </w:pPr>
      <w:r>
        <w:rPr>
          <w:rFonts w:eastAsia="Times New Roman"/>
          <w:szCs w:val="20"/>
          <w:lang w:eastAsia="de-DE"/>
        </w:rPr>
        <w:t>Erkläre den Begriff New Work. Was sind die Beispiele für New Work-Lösungen in Unternehmen?</w:t>
      </w:r>
    </w:p>
    <w:p w14:paraId="55782E9F" w14:textId="77777777" w:rsidR="000165E2" w:rsidRPr="00C356D0" w:rsidRDefault="000165E2" w:rsidP="000165E2">
      <w:pPr>
        <w:numPr>
          <w:ilvl w:val="0"/>
          <w:numId w:val="4"/>
        </w:numPr>
        <w:tabs>
          <w:tab w:val="clear" w:pos="720"/>
          <w:tab w:val="num" w:pos="284"/>
        </w:tabs>
        <w:spacing w:after="0"/>
        <w:ind w:hanging="720"/>
        <w:jc w:val="both"/>
        <w:rPr>
          <w:rFonts w:eastAsia="Times New Roman"/>
          <w:szCs w:val="20"/>
          <w:lang w:eastAsia="de-DE"/>
        </w:rPr>
      </w:pPr>
      <w:r w:rsidRPr="00C356D0">
        <w:rPr>
          <w:rFonts w:eastAsia="Times New Roman"/>
          <w:szCs w:val="20"/>
          <w:lang w:eastAsia="de-DE"/>
        </w:rPr>
        <w:t>Erkläre den Begriff mobiles Arbeiten</w:t>
      </w:r>
      <w:r>
        <w:rPr>
          <w:rFonts w:eastAsia="Times New Roman"/>
          <w:szCs w:val="20"/>
          <w:lang w:eastAsia="de-DE"/>
        </w:rPr>
        <w:t>.</w:t>
      </w:r>
      <w:r w:rsidRPr="00C356D0">
        <w:rPr>
          <w:rFonts w:eastAsia="Times New Roman"/>
          <w:szCs w:val="20"/>
          <w:lang w:eastAsia="de-DE"/>
        </w:rPr>
        <w:t xml:space="preserve"> Nenne Voraussetzungen, Vorteile und Nachteile mobilen Arbeitens!</w:t>
      </w:r>
    </w:p>
    <w:p w14:paraId="7EA17667" w14:textId="77777777" w:rsidR="000165E2" w:rsidRPr="00C356D0" w:rsidRDefault="000165E2" w:rsidP="000165E2">
      <w:pPr>
        <w:numPr>
          <w:ilvl w:val="0"/>
          <w:numId w:val="4"/>
        </w:numPr>
        <w:tabs>
          <w:tab w:val="clear" w:pos="720"/>
          <w:tab w:val="num" w:pos="284"/>
        </w:tabs>
        <w:spacing w:after="0"/>
        <w:ind w:hanging="720"/>
        <w:jc w:val="both"/>
        <w:rPr>
          <w:szCs w:val="20"/>
        </w:rPr>
      </w:pPr>
      <w:r>
        <w:rPr>
          <w:szCs w:val="20"/>
        </w:rPr>
        <w:t>Was bedeutet Work-Life-Balance? Recherchiere im Internet, welche Faktoren Work-Life-Balance ausmachen.</w:t>
      </w:r>
    </w:p>
    <w:p w14:paraId="13485C29" w14:textId="77777777" w:rsidR="000165E2" w:rsidRPr="00C356D0" w:rsidRDefault="000165E2" w:rsidP="000165E2">
      <w:pPr>
        <w:spacing w:after="0"/>
        <w:jc w:val="both"/>
        <w:rPr>
          <w:rFonts w:eastAsia="Times New Roman"/>
          <w:szCs w:val="20"/>
          <w:lang w:eastAsia="de-DE"/>
        </w:rPr>
      </w:pPr>
    </w:p>
    <w:p w14:paraId="5A04456B" w14:textId="77777777" w:rsidR="000165E2" w:rsidRPr="00C356D0" w:rsidRDefault="000165E2" w:rsidP="000165E2">
      <w:pPr>
        <w:spacing w:after="0"/>
        <w:jc w:val="both"/>
        <w:rPr>
          <w:szCs w:val="20"/>
        </w:rPr>
      </w:pPr>
      <w:r w:rsidRPr="00F00B33">
        <w:rPr>
          <w:rFonts w:eastAsia="Times New Roman"/>
          <w:b/>
          <w:bCs/>
          <w:szCs w:val="20"/>
          <w:lang w:eastAsia="de-DE"/>
        </w:rPr>
        <w:t>Hausaufgabe</w:t>
      </w:r>
      <w:r w:rsidRPr="00C356D0">
        <w:rPr>
          <w:rFonts w:eastAsia="Times New Roman"/>
          <w:szCs w:val="20"/>
          <w:lang w:eastAsia="de-DE"/>
        </w:rPr>
        <w:t xml:space="preserve">: Beschaffe dir Informationen zu zwei weiteren modernen Arbeitszeitmodellen: </w:t>
      </w:r>
      <w:r w:rsidRPr="00C356D0">
        <w:rPr>
          <w:rFonts w:eastAsia="Times New Roman"/>
          <w:b/>
          <w:szCs w:val="20"/>
          <w:lang w:eastAsia="de-DE"/>
        </w:rPr>
        <w:t xml:space="preserve">Arbeitszeitkonten </w:t>
      </w:r>
      <w:r w:rsidRPr="00C356D0">
        <w:rPr>
          <w:rFonts w:eastAsia="Times New Roman"/>
          <w:szCs w:val="20"/>
          <w:lang w:eastAsia="de-DE"/>
        </w:rPr>
        <w:t xml:space="preserve">und </w:t>
      </w:r>
      <w:r w:rsidRPr="00C356D0">
        <w:rPr>
          <w:rFonts w:eastAsia="Times New Roman" w:cs="Arial"/>
          <w:szCs w:val="20"/>
          <w:lang w:eastAsia="de-DE"/>
        </w:rPr>
        <w:t>Zeitwertkonten, sowie</w:t>
      </w:r>
      <w:r w:rsidRPr="00C356D0">
        <w:rPr>
          <w:rFonts w:eastAsia="Times New Roman"/>
          <w:szCs w:val="20"/>
          <w:lang w:eastAsia="de-DE"/>
        </w:rPr>
        <w:t xml:space="preserve"> </w:t>
      </w:r>
      <w:r w:rsidRPr="00C356D0">
        <w:rPr>
          <w:rFonts w:eastAsia="Times New Roman"/>
          <w:b/>
          <w:szCs w:val="20"/>
          <w:lang w:eastAsia="de-DE"/>
        </w:rPr>
        <w:t>Vertrauensarbeitszeit</w:t>
      </w:r>
      <w:r w:rsidRPr="00C356D0">
        <w:rPr>
          <w:rFonts w:eastAsia="Times New Roman"/>
          <w:szCs w:val="20"/>
          <w:lang w:eastAsia="de-DE"/>
        </w:rPr>
        <w:t>. Wie funktionieren sie? Für welche Gruppen bieten diese Arbeitsformen besondere Vorteile?</w:t>
      </w:r>
    </w:p>
    <w:p w14:paraId="70E8005F" w14:textId="77777777" w:rsidR="000165E2" w:rsidRDefault="000165E2" w:rsidP="000165E2">
      <w:pPr>
        <w:spacing w:after="0" w:line="240" w:lineRule="auto"/>
        <w:rPr>
          <w:b/>
          <w:color w:val="004F86"/>
          <w:sz w:val="28"/>
          <w:szCs w:val="28"/>
          <w:lang w:eastAsia="de-DE"/>
        </w:rPr>
      </w:pPr>
      <w:r>
        <w:rPr>
          <w:lang w:eastAsia="de-DE"/>
        </w:rPr>
        <w:br w:type="page"/>
      </w:r>
    </w:p>
    <w:p w14:paraId="0F6328F0" w14:textId="31BFAEA1" w:rsidR="000165E2" w:rsidRPr="00C921E4" w:rsidRDefault="000165E2" w:rsidP="000165E2">
      <w:pPr>
        <w:pStyle w:val="AB"/>
        <w:spacing w:before="360" w:after="120"/>
        <w:rPr>
          <w:lang w:eastAsia="de-DE"/>
        </w:rPr>
      </w:pPr>
      <w:r>
        <w:rPr>
          <w:lang w:eastAsia="de-DE"/>
        </w:rPr>
        <w:lastRenderedPageBreak/>
        <w:t>Arbeitsblatt „</w:t>
      </w:r>
      <w:r w:rsidRPr="00C921E4">
        <w:rPr>
          <w:lang w:eastAsia="de-DE"/>
        </w:rPr>
        <w:t xml:space="preserve">Wandel der Arbeitswelt – die </w:t>
      </w:r>
      <w:r>
        <w:rPr>
          <w:lang w:eastAsia="de-DE"/>
        </w:rPr>
        <w:t>Megat</w:t>
      </w:r>
      <w:r w:rsidRPr="00C921E4">
        <w:rPr>
          <w:lang w:eastAsia="de-DE"/>
        </w:rPr>
        <w:t>rends</w:t>
      </w:r>
      <w:r>
        <w:rPr>
          <w:lang w:eastAsia="de-DE"/>
        </w:rPr>
        <w:t>“</w:t>
      </w:r>
    </w:p>
    <w:p w14:paraId="6A262C5E" w14:textId="13B364C4" w:rsidR="000165E2" w:rsidRPr="00C356D0" w:rsidRDefault="000165E2" w:rsidP="000165E2">
      <w:pPr>
        <w:spacing w:after="0"/>
        <w:jc w:val="both"/>
        <w:rPr>
          <w:rFonts w:eastAsia="Times New Roman"/>
          <w:szCs w:val="24"/>
          <w:lang w:eastAsia="de-DE"/>
        </w:rPr>
      </w:pPr>
      <w:r w:rsidRPr="00C356D0">
        <w:rPr>
          <w:rFonts w:eastAsia="Times New Roman"/>
          <w:szCs w:val="24"/>
          <w:lang w:eastAsia="de-DE"/>
        </w:rPr>
        <w:t>Wandel der Arbeitswelt</w:t>
      </w:r>
      <w:r>
        <w:rPr>
          <w:rFonts w:eastAsia="Times New Roman"/>
          <w:szCs w:val="24"/>
          <w:lang w:eastAsia="de-DE"/>
        </w:rPr>
        <w:t xml:space="preserve"> </w:t>
      </w:r>
      <w:r w:rsidRPr="00C356D0">
        <w:rPr>
          <w:rFonts w:eastAsia="Times New Roman"/>
          <w:szCs w:val="24"/>
          <w:lang w:eastAsia="de-DE"/>
        </w:rPr>
        <w:t xml:space="preserve">... gut und schön. Aber was verändert sich eigentlich? Und was sind die Folgen dieser Veränderung? Dieses Arbeitsblatt soll dir einige Informationen zu den </w:t>
      </w:r>
      <w:r>
        <w:rPr>
          <w:rFonts w:eastAsia="Times New Roman"/>
          <w:szCs w:val="24"/>
          <w:lang w:eastAsia="de-DE"/>
        </w:rPr>
        <w:t>Megat</w:t>
      </w:r>
      <w:r w:rsidRPr="00C356D0">
        <w:rPr>
          <w:rFonts w:eastAsia="Times New Roman"/>
          <w:szCs w:val="24"/>
          <w:lang w:eastAsia="de-DE"/>
        </w:rPr>
        <w:t>rends in der Arbeitswelt geben.</w:t>
      </w:r>
    </w:p>
    <w:p w14:paraId="5581004B" w14:textId="3E8D37AF" w:rsidR="000165E2" w:rsidRPr="00C921E4" w:rsidRDefault="00D462CC" w:rsidP="000165E2">
      <w:pPr>
        <w:spacing w:after="0" w:line="240" w:lineRule="auto"/>
        <w:rPr>
          <w:rFonts w:eastAsia="Times New Roman"/>
          <w:szCs w:val="24"/>
          <w:lang w:eastAsia="de-DE"/>
        </w:rPr>
      </w:pPr>
      <w:r>
        <w:rPr>
          <w:rFonts w:eastAsia="Times New Roman"/>
          <w:noProof/>
          <w:szCs w:val="24"/>
          <w:lang w:eastAsia="de-DE"/>
        </w:rPr>
        <mc:AlternateContent>
          <mc:Choice Requires="wps">
            <w:drawing>
              <wp:anchor distT="0" distB="0" distL="114300" distR="114300" simplePos="0" relativeHeight="251664384" behindDoc="0" locked="0" layoutInCell="1" allowOverlap="1" wp14:anchorId="5BFE53BD" wp14:editId="672873D6">
                <wp:simplePos x="0" y="0"/>
                <wp:positionH relativeFrom="column">
                  <wp:posOffset>6285249</wp:posOffset>
                </wp:positionH>
                <wp:positionV relativeFrom="paragraph">
                  <wp:posOffset>38911</wp:posOffset>
                </wp:positionV>
                <wp:extent cx="3014804" cy="2534159"/>
                <wp:effectExtent l="0" t="0" r="14605" b="19050"/>
                <wp:wrapNone/>
                <wp:docPr id="31" name="Rechteck 31"/>
                <wp:cNvGraphicFramePr/>
                <a:graphic xmlns:a="http://schemas.openxmlformats.org/drawingml/2006/main">
                  <a:graphicData uri="http://schemas.microsoft.com/office/word/2010/wordprocessingShape">
                    <wps:wsp>
                      <wps:cNvSpPr/>
                      <wps:spPr>
                        <a:xfrm>
                          <a:off x="0" y="0"/>
                          <a:ext cx="3014804" cy="253415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98F83F3" w14:textId="77777777" w:rsidR="00D462CC" w:rsidRPr="00371DD6" w:rsidRDefault="00D462CC" w:rsidP="00D462CC">
                            <w:pPr>
                              <w:pStyle w:val="Textkrper"/>
                              <w:rPr>
                                <w:rFonts w:asciiTheme="minorHAnsi" w:hAnsiTheme="minorHAnsi" w:cstheme="minorHAnsi"/>
                                <w:b/>
                                <w:color w:val="7F7F7F" w:themeColor="text1" w:themeTint="80"/>
                              </w:rPr>
                            </w:pPr>
                            <w:r w:rsidRPr="00371DD6">
                              <w:rPr>
                                <w:rFonts w:asciiTheme="minorHAnsi" w:hAnsiTheme="minorHAnsi" w:cstheme="minorHAnsi"/>
                                <w:b/>
                                <w:color w:val="7F7F7F" w:themeColor="text1" w:themeTint="80"/>
                              </w:rPr>
                              <w:t xml:space="preserve">Migration und Arbeitsmarkt </w:t>
                            </w:r>
                          </w:p>
                          <w:p w14:paraId="41C5FBC9" w14:textId="60251D4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color w:val="000000"/>
                                <w:spacing w:val="-2"/>
                                <w:sz w:val="20"/>
                                <w:szCs w:val="20"/>
                              </w:rPr>
                              <w:t>Die Mobilität von Arbeitskräften auf nationaler und europäischer Ebene ist in den letzten zehn Jahren aus unterschiedlichen Gründen stark gewachsen. Und die Diskussionen über ein</w:t>
                            </w:r>
                            <w:r w:rsidR="001F04D0">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(bedingungsloses)</w:t>
                            </w:r>
                            <w:r>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Grundeinkommen haben nicht erst seit der Corona-Pandemie wieder zugenommen.</w:t>
                            </w:r>
                          </w:p>
                          <w:p w14:paraId="6359272F" w14:textId="77777777"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sz w:val="16"/>
                                <w:szCs w:val="16"/>
                              </w:rPr>
                              <w:t xml:space="preserve">(Quelle: Bettina Wagner: Migration und Arbeitsmarkt In: </w:t>
                            </w:r>
                            <w:r w:rsidRPr="00371DD6">
                              <w:rPr>
                                <w:rFonts w:asciiTheme="minorHAnsi" w:hAnsiTheme="minorHAnsi" w:cstheme="minorHAnsi"/>
                                <w:sz w:val="16"/>
                                <w:szCs w:val="16"/>
                              </w:rPr>
                              <w:t>https://www.bpb.de/themen/arbeit/arbeitsmarktpolitik/316930/migration-und-arbeitsmarkt/</w:t>
                            </w:r>
                            <w:r w:rsidRPr="00ED183F">
                              <w:rPr>
                                <w:rFonts w:asciiTheme="minorHAnsi" w:hAnsiTheme="minorHAnsi" w:cstheme="minorHAnsi"/>
                                <w:sz w:val="16"/>
                                <w:szCs w:val="16"/>
                              </w:rPr>
                              <w:t xml:space="preserve"> [Zugriff am 22.07.2022])</w:t>
                            </w:r>
                          </w:p>
                          <w:p w14:paraId="77BF9654" w14:textId="77777777" w:rsidR="00150C77" w:rsidRDefault="00150C77" w:rsidP="00150C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E53BD" id="Rechteck 31" o:spid="_x0000_s1026" style="position:absolute;margin-left:494.9pt;margin-top:3.05pt;width:237.4pt;height:19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" fillcolor="#a5a5a5 [3206]" strokecolor="#525252 [1606]" strokeweight="1pt">
                <v:textbox>
                  <w:txbxContent>
                    <w:p w14:paraId="698F83F3" w14:textId="77777777" w:rsidR="00D462CC" w:rsidRPr="00371DD6" w:rsidRDefault="00D462CC" w:rsidP="00D462CC">
                      <w:pPr>
                        <w:pStyle w:val="Textkrper"/>
                        <w:rPr>
                          <w:rFonts w:asciiTheme="minorHAnsi" w:hAnsiTheme="minorHAnsi" w:cstheme="minorHAnsi"/>
                          <w:b/>
                          <w:color w:val="7F7F7F" w:themeColor="text1" w:themeTint="80"/>
                        </w:rPr>
                      </w:pPr>
                      <w:r w:rsidRPr="00371DD6">
                        <w:rPr>
                          <w:rFonts w:asciiTheme="minorHAnsi" w:hAnsiTheme="minorHAnsi" w:cstheme="minorHAnsi"/>
                          <w:b/>
                          <w:color w:val="7F7F7F" w:themeColor="text1" w:themeTint="80"/>
                        </w:rPr>
                        <w:t xml:space="preserve">Migration und Arbeitsmarkt </w:t>
                      </w:r>
                    </w:p>
                    <w:p w14:paraId="41C5FBC9" w14:textId="60251D4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color w:val="000000"/>
                          <w:spacing w:val="-2"/>
                          <w:sz w:val="20"/>
                          <w:szCs w:val="20"/>
                        </w:rPr>
                        <w:t>Die Mobilität von Arbeitskräften auf nationaler und europäischer Ebene ist in den letzten zehn Jahren aus unterschiedlichen Gründen stark gewachsen. Und die Diskussionen über ein</w:t>
                      </w:r>
                      <w:r w:rsidR="001F04D0">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(bedingungsloses)</w:t>
                      </w:r>
                      <w:r>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Grundeinkommen haben nicht erst seit der Corona-Pandemie wieder zugenommen.</w:t>
                      </w:r>
                    </w:p>
                    <w:p w14:paraId="6359272F" w14:textId="77777777"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sz w:val="16"/>
                          <w:szCs w:val="16"/>
                        </w:rPr>
                        <w:t xml:space="preserve">(Quelle: Bettina Wagner: Migration und Arbeitsmarkt In: </w:t>
                      </w:r>
                      <w:r w:rsidRPr="00371DD6">
                        <w:rPr>
                          <w:rFonts w:asciiTheme="minorHAnsi" w:hAnsiTheme="minorHAnsi" w:cstheme="minorHAnsi"/>
                          <w:sz w:val="16"/>
                          <w:szCs w:val="16"/>
                        </w:rPr>
                        <w:t>https://www.bpb.de/themen/arbeit/arbeitsmarktpolitik/316930/migration-und-arbeitsmarkt/</w:t>
                      </w:r>
                      <w:r w:rsidRPr="00ED183F">
                        <w:rPr>
                          <w:rFonts w:asciiTheme="minorHAnsi" w:hAnsiTheme="minorHAnsi" w:cstheme="minorHAnsi"/>
                          <w:sz w:val="16"/>
                          <w:szCs w:val="16"/>
                        </w:rPr>
                        <w:t xml:space="preserve"> [Zugriff am 22.07.2022])</w:t>
                      </w:r>
                    </w:p>
                    <w:p w14:paraId="77BF9654" w14:textId="77777777" w:rsidR="00150C77" w:rsidRDefault="00150C77" w:rsidP="00150C77">
                      <w:pPr>
                        <w:jc w:val="center"/>
                      </w:pPr>
                    </w:p>
                  </w:txbxContent>
                </v:textbox>
              </v:rect>
            </w:pict>
          </mc:Fallback>
        </mc:AlternateContent>
      </w:r>
      <w:r w:rsidR="000165E2">
        <w:rPr>
          <w:noProof/>
        </w:rPr>
        <mc:AlternateContent>
          <mc:Choice Requires="wps">
            <w:drawing>
              <wp:anchor distT="0" distB="0" distL="114300" distR="114300" simplePos="0" relativeHeight="251660288" behindDoc="0" locked="0" layoutInCell="1" allowOverlap="1" wp14:anchorId="2D2134A7" wp14:editId="7BCA9284">
                <wp:simplePos x="0" y="0"/>
                <wp:positionH relativeFrom="column">
                  <wp:posOffset>-606739</wp:posOffset>
                </wp:positionH>
                <wp:positionV relativeFrom="paragraph">
                  <wp:posOffset>204414</wp:posOffset>
                </wp:positionV>
                <wp:extent cx="3854450" cy="2178050"/>
                <wp:effectExtent l="0" t="0" r="0" b="0"/>
                <wp:wrapNone/>
                <wp:docPr id="120" name="Rechteck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0" cy="2178050"/>
                        </a:xfrm>
                        <a:prstGeom prst="rect">
                          <a:avLst/>
                        </a:prstGeom>
                        <a:solidFill>
                          <a:schemeClr val="bg1"/>
                        </a:solidFill>
                        <a:ln>
                          <a:solidFill>
                            <a:schemeClr val="tx1">
                              <a:lumMod val="50000"/>
                              <a:lumOff val="50000"/>
                            </a:schemeClr>
                          </a:solidFill>
                        </a:ln>
                      </wps:spPr>
                      <wps:style>
                        <a:lnRef idx="1">
                          <a:schemeClr val="accent2"/>
                        </a:lnRef>
                        <a:fillRef idx="2">
                          <a:schemeClr val="accent2"/>
                        </a:fillRef>
                        <a:effectRef idx="1">
                          <a:schemeClr val="accent2"/>
                        </a:effectRef>
                        <a:fontRef idx="minor">
                          <a:schemeClr val="dk1"/>
                        </a:fontRef>
                      </wps:style>
                      <wps:txbx>
                        <w:txbxContent>
                          <w:p w14:paraId="787155BD" w14:textId="77777777" w:rsidR="000165E2" w:rsidRPr="00E80AD6" w:rsidRDefault="000165E2" w:rsidP="000165E2">
                            <w:pPr>
                              <w:pStyle w:val="berschrift1"/>
                              <w:spacing w:before="0"/>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Fachkräftemangel</w:t>
                            </w:r>
                          </w:p>
                          <w:p w14:paraId="2EF330CB" w14:textId="77777777" w:rsidR="000165E2" w:rsidRDefault="000165E2" w:rsidP="000165E2">
                            <w:pPr>
                              <w:pStyle w:val="Textkrper"/>
                              <w:rPr>
                                <w:rFonts w:asciiTheme="minorHAnsi" w:hAnsiTheme="minorHAnsi" w:cstheme="minorHAnsi"/>
                                <w:color w:val="000000"/>
                                <w:spacing w:val="-2"/>
                                <w:sz w:val="20"/>
                                <w:szCs w:val="20"/>
                              </w:rPr>
                            </w:pPr>
                            <w:r w:rsidRPr="00A17343">
                              <w:rPr>
                                <w:rFonts w:asciiTheme="minorHAnsi" w:hAnsiTheme="minorHAnsi" w:cstheme="minorHAnsi"/>
                                <w:color w:val="000000"/>
                                <w:spacing w:val="-2"/>
                                <w:sz w:val="20"/>
                                <w:szCs w:val="20"/>
                              </w:rPr>
                              <w:t>Von einem</w:t>
                            </w:r>
                            <w:r>
                              <w:rPr>
                                <w:rFonts w:asciiTheme="minorHAnsi" w:hAnsiTheme="minorHAnsi" w:cstheme="minorHAnsi"/>
                                <w:color w:val="000000"/>
                                <w:spacing w:val="-2"/>
                                <w:sz w:val="20"/>
                                <w:szCs w:val="20"/>
                              </w:rPr>
                              <w:t xml:space="preserve"> allgemeinen</w:t>
                            </w:r>
                            <w:r w:rsidRPr="00A17343">
                              <w:rPr>
                                <w:rFonts w:asciiTheme="minorHAnsi" w:hAnsiTheme="minorHAnsi" w:cstheme="minorHAnsi"/>
                                <w:color w:val="000000"/>
                                <w:spacing w:val="-2"/>
                                <w:sz w:val="20"/>
                                <w:szCs w:val="20"/>
                              </w:rPr>
                              <w:t xml:space="preserve"> Arbeitskräftem</w:t>
                            </w:r>
                            <w:r>
                              <w:rPr>
                                <w:rFonts w:asciiTheme="minorHAnsi" w:hAnsiTheme="minorHAnsi" w:cstheme="minorHAnsi"/>
                                <w:color w:val="000000"/>
                                <w:spacing w:val="-2"/>
                                <w:sz w:val="20"/>
                                <w:szCs w:val="20"/>
                              </w:rPr>
                              <w:t>a</w:t>
                            </w:r>
                            <w:r w:rsidRPr="00A17343">
                              <w:rPr>
                                <w:rFonts w:asciiTheme="minorHAnsi" w:hAnsiTheme="minorHAnsi" w:cstheme="minorHAnsi"/>
                                <w:color w:val="000000"/>
                                <w:spacing w:val="-2"/>
                                <w:sz w:val="20"/>
                                <w:szCs w:val="20"/>
                              </w:rPr>
                              <w:t>ngel kann aktuell in Deutschland nicht gesprochen werden. Es stellt sich jedoch die Frage, ob für spezielle Qualifikationen und in einzelnen Regionen ein Fachkräfteengpass besteht. Insbesondere in den MINT-Berufen wird in Deutschland über einen Fachkräftemangel diskutiert. Insbesondere von Arbeitgeberseite wird beklagt, dass es zunehmend schwieriger wird, geeignete Ingenieure zu finden.</w:t>
                            </w:r>
                          </w:p>
                          <w:p w14:paraId="42A39C69" w14:textId="77777777" w:rsidR="000165E2" w:rsidRPr="002E0B6E" w:rsidRDefault="000165E2" w:rsidP="000165E2">
                            <w:pPr>
                              <w:pStyle w:val="Textkrper"/>
                              <w:rPr>
                                <w:rFonts w:asciiTheme="minorHAnsi" w:hAnsiTheme="minorHAnsi" w:cstheme="minorHAnsi"/>
                                <w:sz w:val="16"/>
                                <w:szCs w:val="16"/>
                              </w:rPr>
                            </w:pPr>
                            <w:r w:rsidRPr="002E0B6E">
                              <w:rPr>
                                <w:rFonts w:asciiTheme="minorHAnsi" w:hAnsiTheme="minorHAnsi" w:cstheme="minorHAnsi"/>
                                <w:color w:val="000000"/>
                                <w:spacing w:val="-2"/>
                                <w:sz w:val="16"/>
                                <w:szCs w:val="16"/>
                              </w:rPr>
                              <w:t>(Quelle: Tim Obermeier: Fachkräftemangel In:</w:t>
                            </w:r>
                            <w:r w:rsidRPr="002E0B6E">
                              <w:rPr>
                                <w:sz w:val="16"/>
                                <w:szCs w:val="16"/>
                              </w:rPr>
                              <w:t xml:space="preserve"> </w:t>
                            </w:r>
                            <w:r w:rsidRPr="002E0B6E">
                              <w:rPr>
                                <w:rFonts w:asciiTheme="minorHAnsi" w:hAnsiTheme="minorHAnsi" w:cstheme="minorHAnsi"/>
                                <w:color w:val="000000"/>
                                <w:spacing w:val="-2"/>
                                <w:sz w:val="16"/>
                                <w:szCs w:val="16"/>
                              </w:rPr>
                              <w:t>https://www.bpb.de/themen/arbeit/arbeitsmarktpolitik/178757/fachkraeftemangel/ [Zugriff am 22.07.2022]</w:t>
                            </w:r>
                          </w:p>
                          <w:p w14:paraId="19B4389F" w14:textId="77777777" w:rsidR="000165E2" w:rsidRDefault="000165E2" w:rsidP="0001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34A7" id="Rechteck 120" o:spid="_x0000_s1027" style="position:absolute;margin-left:-47.75pt;margin-top:16.1pt;width:303.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" fillcolor="white [3212]" strokecolor="gray [1629]" strokeweight=".5pt">
                <v:path arrowok="t"/>
                <v:textbox>
                  <w:txbxContent>
                    <w:p w14:paraId="787155BD" w14:textId="77777777" w:rsidR="000165E2" w:rsidRPr="00E80AD6" w:rsidRDefault="000165E2" w:rsidP="000165E2">
                      <w:pPr>
                        <w:pStyle w:val="berschrift1"/>
                        <w:spacing w:before="0"/>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Fachkräftemangel</w:t>
                      </w:r>
                    </w:p>
                    <w:p w14:paraId="2EF330CB" w14:textId="77777777" w:rsidR="000165E2" w:rsidRDefault="000165E2" w:rsidP="000165E2">
                      <w:pPr>
                        <w:pStyle w:val="Textkrper"/>
                        <w:rPr>
                          <w:rFonts w:asciiTheme="minorHAnsi" w:hAnsiTheme="minorHAnsi" w:cstheme="minorHAnsi"/>
                          <w:color w:val="000000"/>
                          <w:spacing w:val="-2"/>
                          <w:sz w:val="20"/>
                          <w:szCs w:val="20"/>
                        </w:rPr>
                      </w:pPr>
                      <w:r w:rsidRPr="00A17343">
                        <w:rPr>
                          <w:rFonts w:asciiTheme="minorHAnsi" w:hAnsiTheme="minorHAnsi" w:cstheme="minorHAnsi"/>
                          <w:color w:val="000000"/>
                          <w:spacing w:val="-2"/>
                          <w:sz w:val="20"/>
                          <w:szCs w:val="20"/>
                        </w:rPr>
                        <w:t>Von einem</w:t>
                      </w:r>
                      <w:r>
                        <w:rPr>
                          <w:rFonts w:asciiTheme="minorHAnsi" w:hAnsiTheme="minorHAnsi" w:cstheme="minorHAnsi"/>
                          <w:color w:val="000000"/>
                          <w:spacing w:val="-2"/>
                          <w:sz w:val="20"/>
                          <w:szCs w:val="20"/>
                        </w:rPr>
                        <w:t xml:space="preserve"> allgemeinen</w:t>
                      </w:r>
                      <w:r w:rsidRPr="00A17343">
                        <w:rPr>
                          <w:rFonts w:asciiTheme="minorHAnsi" w:hAnsiTheme="minorHAnsi" w:cstheme="minorHAnsi"/>
                          <w:color w:val="000000"/>
                          <w:spacing w:val="-2"/>
                          <w:sz w:val="20"/>
                          <w:szCs w:val="20"/>
                        </w:rPr>
                        <w:t xml:space="preserve"> Arbeitskräftem</w:t>
                      </w:r>
                      <w:r>
                        <w:rPr>
                          <w:rFonts w:asciiTheme="minorHAnsi" w:hAnsiTheme="minorHAnsi" w:cstheme="minorHAnsi"/>
                          <w:color w:val="000000"/>
                          <w:spacing w:val="-2"/>
                          <w:sz w:val="20"/>
                          <w:szCs w:val="20"/>
                        </w:rPr>
                        <w:t>a</w:t>
                      </w:r>
                      <w:r w:rsidRPr="00A17343">
                        <w:rPr>
                          <w:rFonts w:asciiTheme="minorHAnsi" w:hAnsiTheme="minorHAnsi" w:cstheme="minorHAnsi"/>
                          <w:color w:val="000000"/>
                          <w:spacing w:val="-2"/>
                          <w:sz w:val="20"/>
                          <w:szCs w:val="20"/>
                        </w:rPr>
                        <w:t>ngel kann aktuell in Deutschland nicht gesprochen werden. Es stellt sich jedoch die Frage, ob für spezielle Qualifikationen und in einzelnen Regionen ein Fachkräfteengpass besteht. Insbesondere in den MINT-Berufen wird in Deutschland über einen Fachkräftemangel diskutiert. Insbesondere von Arbeitgeberseite wird beklagt, dass es zunehmend schwieriger wird, geeignete Ingenieure zu finden.</w:t>
                      </w:r>
                    </w:p>
                    <w:p w14:paraId="42A39C69" w14:textId="77777777" w:rsidR="000165E2" w:rsidRPr="002E0B6E" w:rsidRDefault="000165E2" w:rsidP="000165E2">
                      <w:pPr>
                        <w:pStyle w:val="Textkrper"/>
                        <w:rPr>
                          <w:rFonts w:asciiTheme="minorHAnsi" w:hAnsiTheme="minorHAnsi" w:cstheme="minorHAnsi"/>
                          <w:sz w:val="16"/>
                          <w:szCs w:val="16"/>
                        </w:rPr>
                      </w:pPr>
                      <w:r w:rsidRPr="002E0B6E">
                        <w:rPr>
                          <w:rFonts w:asciiTheme="minorHAnsi" w:hAnsiTheme="minorHAnsi" w:cstheme="minorHAnsi"/>
                          <w:color w:val="000000"/>
                          <w:spacing w:val="-2"/>
                          <w:sz w:val="16"/>
                          <w:szCs w:val="16"/>
                        </w:rPr>
                        <w:t>(Quelle: Tim Obermeier: Fachkräftemangel In:</w:t>
                      </w:r>
                      <w:r w:rsidRPr="002E0B6E">
                        <w:rPr>
                          <w:sz w:val="16"/>
                          <w:szCs w:val="16"/>
                        </w:rPr>
                        <w:t xml:space="preserve"> </w:t>
                      </w:r>
                      <w:r w:rsidRPr="002E0B6E">
                        <w:rPr>
                          <w:rFonts w:asciiTheme="minorHAnsi" w:hAnsiTheme="minorHAnsi" w:cstheme="minorHAnsi"/>
                          <w:color w:val="000000"/>
                          <w:spacing w:val="-2"/>
                          <w:sz w:val="16"/>
                          <w:szCs w:val="16"/>
                        </w:rPr>
                        <w:t>https://www.bpb.de/themen/arbeit/arbeitsmarktpolitik/178757/fachkraeftemangel/ [Zugriff am 22.07.2022]</w:t>
                      </w:r>
                    </w:p>
                    <w:p w14:paraId="19B4389F" w14:textId="77777777" w:rsidR="000165E2" w:rsidRDefault="000165E2" w:rsidP="000165E2">
                      <w:pPr>
                        <w:jc w:val="center"/>
                      </w:pPr>
                    </w:p>
                  </w:txbxContent>
                </v:textbox>
              </v:rect>
            </w:pict>
          </mc:Fallback>
        </mc:AlternateContent>
      </w:r>
    </w:p>
    <w:p w14:paraId="50F51789" w14:textId="254E0E74" w:rsidR="000165E2" w:rsidRPr="00C921E4" w:rsidRDefault="00D462CC" w:rsidP="000165E2">
      <w:pPr>
        <w:spacing w:after="0" w:line="240" w:lineRule="auto"/>
        <w:rPr>
          <w:rFonts w:eastAsia="Times New Roman"/>
          <w:szCs w:val="24"/>
          <w:lang w:eastAsia="de-DE"/>
        </w:rPr>
      </w:pPr>
      <w:r>
        <w:rPr>
          <w:rFonts w:eastAsia="Times New Roman"/>
          <w:noProof/>
          <w:szCs w:val="24"/>
          <w:lang w:eastAsia="de-DE"/>
        </w:rPr>
        <mc:AlternateContent>
          <mc:Choice Requires="wps">
            <w:drawing>
              <wp:anchor distT="0" distB="0" distL="114300" distR="114300" simplePos="0" relativeHeight="251663360" behindDoc="0" locked="0" layoutInCell="1" allowOverlap="1" wp14:anchorId="55DA9DEC" wp14:editId="758A4D2E">
                <wp:simplePos x="0" y="0"/>
                <wp:positionH relativeFrom="column">
                  <wp:posOffset>3113568</wp:posOffset>
                </wp:positionH>
                <wp:positionV relativeFrom="paragraph">
                  <wp:posOffset>75565</wp:posOffset>
                </wp:positionV>
                <wp:extent cx="3333509" cy="2355448"/>
                <wp:effectExtent l="152400" t="285750" r="153035" b="273685"/>
                <wp:wrapNone/>
                <wp:docPr id="24" name="Rechteck: abgerundete Ecken 24"/>
                <wp:cNvGraphicFramePr/>
                <a:graphic xmlns:a="http://schemas.openxmlformats.org/drawingml/2006/main">
                  <a:graphicData uri="http://schemas.microsoft.com/office/word/2010/wordprocessingShape">
                    <wps:wsp>
                      <wps:cNvSpPr/>
                      <wps:spPr>
                        <a:xfrm rot="762220">
                          <a:off x="0" y="0"/>
                          <a:ext cx="3333509" cy="235544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1ECE263" w14:textId="77777777" w:rsidR="000165E2"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bookmarkStart w:id="0" w:name="_Hlk109400579"/>
                            <w:r w:rsidRPr="00984760">
                              <w:rPr>
                                <w:rFonts w:asciiTheme="minorHAnsi" w:hAnsiTheme="minorHAnsi" w:cstheme="minorHAnsi"/>
                                <w:b/>
                                <w:bCs/>
                                <w:color w:val="7F7F7F" w:themeColor="text1" w:themeTint="80"/>
                                <w:spacing w:val="-2"/>
                                <w:sz w:val="20"/>
                                <w:szCs w:val="20"/>
                              </w:rPr>
                              <w:t xml:space="preserve">Technischer Fortschritt und </w:t>
                            </w:r>
                          </w:p>
                          <w:p w14:paraId="67B5B366" w14:textId="77777777" w:rsidR="000165E2" w:rsidRPr="00984760"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r w:rsidRPr="00984760">
                              <w:rPr>
                                <w:rFonts w:asciiTheme="minorHAnsi" w:hAnsiTheme="minorHAnsi" w:cstheme="minorHAnsi"/>
                                <w:b/>
                                <w:bCs/>
                                <w:color w:val="7F7F7F" w:themeColor="text1" w:themeTint="80"/>
                                <w:spacing w:val="-2"/>
                                <w:sz w:val="20"/>
                                <w:szCs w:val="20"/>
                              </w:rPr>
                              <w:t>Industrie 4.0</w:t>
                            </w:r>
                          </w:p>
                          <w:bookmarkEnd w:id="0"/>
                          <w:p w14:paraId="40B03C2D" w14:textId="77777777" w:rsidR="000165E2" w:rsidRDefault="000165E2" w:rsidP="000165E2">
                            <w:pPr>
                              <w:pStyle w:val="Textkrper2"/>
                              <w:spacing w:after="60" w:line="240" w:lineRule="auto"/>
                              <w:rPr>
                                <w:rFonts w:asciiTheme="minorHAnsi" w:hAnsiTheme="minorHAnsi" w:cstheme="minorHAnsi"/>
                                <w:color w:val="000000"/>
                                <w:spacing w:val="-2"/>
                                <w:sz w:val="20"/>
                                <w:szCs w:val="20"/>
                              </w:rPr>
                            </w:pPr>
                            <w:r w:rsidRPr="007255D3">
                              <w:rPr>
                                <w:rFonts w:asciiTheme="minorHAnsi" w:hAnsiTheme="minorHAnsi" w:cstheme="minorHAnsi"/>
                                <w:color w:val="000000"/>
                                <w:spacing w:val="-2"/>
                                <w:sz w:val="20"/>
                                <w:szCs w:val="20"/>
                              </w:rPr>
                              <w:t>Digitalisierung, Robotisierung und Automatisierung sind Facetten des technischen Wandels, die sich auf vielfältige Weise auf den Arbeitsmarkt und den Arbeitsbegriff an sich auswirken. Der Begriff Arbeit oder Industrie 4.0 beschreibt dabei die vierte industrielle Revolution, die einen weitreichenden Wandel von Erwerbsarbeit zur Folge hat.</w:t>
                            </w:r>
                          </w:p>
                          <w:p w14:paraId="4401684F" w14:textId="77777777" w:rsidR="000165E2" w:rsidRPr="00AA50B0" w:rsidRDefault="000165E2" w:rsidP="000165E2">
                            <w:pPr>
                              <w:pStyle w:val="Textkrper2"/>
                              <w:spacing w:after="60" w:line="240" w:lineRule="auto"/>
                              <w:rPr>
                                <w:rFonts w:asciiTheme="minorHAnsi" w:hAnsiTheme="minorHAnsi" w:cstheme="minorHAnsi"/>
                                <w:sz w:val="16"/>
                                <w:szCs w:val="16"/>
                              </w:rPr>
                            </w:pPr>
                            <w:r w:rsidRPr="00AA50B0">
                              <w:rPr>
                                <w:rFonts w:asciiTheme="minorHAnsi" w:hAnsiTheme="minorHAnsi" w:cstheme="minorHAnsi"/>
                                <w:color w:val="000000"/>
                                <w:spacing w:val="-2"/>
                                <w:sz w:val="16"/>
                                <w:szCs w:val="16"/>
                              </w:rPr>
                              <w:t xml:space="preserve">(Quelle: Wenke Klingbeil-Döring: Technischer Fortschritt und Industrie 4.0 In: </w:t>
                            </w:r>
                            <w:proofErr w:type="gramStart"/>
                            <w:r w:rsidRPr="00AA50B0">
                              <w:rPr>
                                <w:rFonts w:asciiTheme="minorHAnsi" w:hAnsiTheme="minorHAnsi" w:cstheme="minorHAnsi"/>
                                <w:color w:val="000000"/>
                                <w:spacing w:val="-2"/>
                                <w:sz w:val="16"/>
                                <w:szCs w:val="16"/>
                              </w:rPr>
                              <w:t>https://www.bpb.de/themen/arbeit/arbeitsmarktpolitik/315869/technischer-fortschritt-und-industrie-4-0/  [</w:t>
                            </w:r>
                            <w:proofErr w:type="gramEnd"/>
                            <w:r w:rsidRPr="00AA50B0">
                              <w:rPr>
                                <w:rFonts w:asciiTheme="minorHAnsi" w:hAnsiTheme="minorHAnsi" w:cstheme="minorHAnsi"/>
                                <w:color w:val="000000"/>
                                <w:spacing w:val="-2"/>
                                <w:sz w:val="16"/>
                                <w:szCs w:val="16"/>
                              </w:rPr>
                              <w:t>Zugriff am 22.07.2022]</w:t>
                            </w:r>
                          </w:p>
                          <w:p w14:paraId="050B7000" w14:textId="77777777" w:rsidR="000165E2" w:rsidRDefault="000165E2" w:rsidP="0001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A9DEC" id="Rechteck: abgerundete Ecken 24" o:spid="_x0000_s1028" style="position:absolute;margin-left:245.15pt;margin-top:5.95pt;width:262.5pt;height:185.45pt;rotation:83254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" fillcolor="#c3c3c3 [2166]" strokecolor="#a5a5a5 [3206]" strokeweight=".5pt">
                <v:fill color2="#b6b6b6 [2614]" rotate="t" colors="0 #d2d2d2;.5 #c8c8c8;1 silver" focus="100%" type="gradient">
                  <o:fill v:ext="view" type="gradientUnscaled"/>
                </v:fill>
                <v:stroke joinstyle="miter"/>
                <v:textbox>
                  <w:txbxContent>
                    <w:p w14:paraId="31ECE263" w14:textId="77777777" w:rsidR="000165E2"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bookmarkStart w:id="1" w:name="_Hlk109400579"/>
                      <w:r w:rsidRPr="00984760">
                        <w:rPr>
                          <w:rFonts w:asciiTheme="minorHAnsi" w:hAnsiTheme="minorHAnsi" w:cstheme="minorHAnsi"/>
                          <w:b/>
                          <w:bCs/>
                          <w:color w:val="7F7F7F" w:themeColor="text1" w:themeTint="80"/>
                          <w:spacing w:val="-2"/>
                          <w:sz w:val="20"/>
                          <w:szCs w:val="20"/>
                        </w:rPr>
                        <w:t xml:space="preserve">Technischer Fortschritt und </w:t>
                      </w:r>
                    </w:p>
                    <w:p w14:paraId="67B5B366" w14:textId="77777777" w:rsidR="000165E2" w:rsidRPr="00984760"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r w:rsidRPr="00984760">
                        <w:rPr>
                          <w:rFonts w:asciiTheme="minorHAnsi" w:hAnsiTheme="minorHAnsi" w:cstheme="minorHAnsi"/>
                          <w:b/>
                          <w:bCs/>
                          <w:color w:val="7F7F7F" w:themeColor="text1" w:themeTint="80"/>
                          <w:spacing w:val="-2"/>
                          <w:sz w:val="20"/>
                          <w:szCs w:val="20"/>
                        </w:rPr>
                        <w:t>Industrie 4.0</w:t>
                      </w:r>
                    </w:p>
                    <w:bookmarkEnd w:id="1"/>
                    <w:p w14:paraId="40B03C2D" w14:textId="77777777" w:rsidR="000165E2" w:rsidRDefault="000165E2" w:rsidP="000165E2">
                      <w:pPr>
                        <w:pStyle w:val="Textkrper2"/>
                        <w:spacing w:after="60" w:line="240" w:lineRule="auto"/>
                        <w:rPr>
                          <w:rFonts w:asciiTheme="minorHAnsi" w:hAnsiTheme="minorHAnsi" w:cstheme="minorHAnsi"/>
                          <w:color w:val="000000"/>
                          <w:spacing w:val="-2"/>
                          <w:sz w:val="20"/>
                          <w:szCs w:val="20"/>
                        </w:rPr>
                      </w:pPr>
                      <w:r w:rsidRPr="007255D3">
                        <w:rPr>
                          <w:rFonts w:asciiTheme="minorHAnsi" w:hAnsiTheme="minorHAnsi" w:cstheme="minorHAnsi"/>
                          <w:color w:val="000000"/>
                          <w:spacing w:val="-2"/>
                          <w:sz w:val="20"/>
                          <w:szCs w:val="20"/>
                        </w:rPr>
                        <w:t>Digitalisierung, Robotisierung und Automatisierung sind Facetten des technischen Wandels, die sich auf vielfältige Weise auf den Arbeitsmarkt und den Arbeitsbegriff an sich auswirken. Der Begriff Arbeit oder Industrie 4.0 beschreibt dabei die vierte industrielle Revolution, die einen weitreichenden Wandel von Erwerbsarbeit zur Folge hat.</w:t>
                      </w:r>
                    </w:p>
                    <w:p w14:paraId="4401684F" w14:textId="77777777" w:rsidR="000165E2" w:rsidRPr="00AA50B0" w:rsidRDefault="000165E2" w:rsidP="000165E2">
                      <w:pPr>
                        <w:pStyle w:val="Textkrper2"/>
                        <w:spacing w:after="60" w:line="240" w:lineRule="auto"/>
                        <w:rPr>
                          <w:rFonts w:asciiTheme="minorHAnsi" w:hAnsiTheme="minorHAnsi" w:cstheme="minorHAnsi"/>
                          <w:sz w:val="16"/>
                          <w:szCs w:val="16"/>
                        </w:rPr>
                      </w:pPr>
                      <w:r w:rsidRPr="00AA50B0">
                        <w:rPr>
                          <w:rFonts w:asciiTheme="minorHAnsi" w:hAnsiTheme="minorHAnsi" w:cstheme="minorHAnsi"/>
                          <w:color w:val="000000"/>
                          <w:spacing w:val="-2"/>
                          <w:sz w:val="16"/>
                          <w:szCs w:val="16"/>
                        </w:rPr>
                        <w:t xml:space="preserve">(Quelle: Wenke Klingbeil-Döring: Technischer Fortschritt und Industrie 4.0 In: </w:t>
                      </w:r>
                      <w:proofErr w:type="gramStart"/>
                      <w:r w:rsidRPr="00AA50B0">
                        <w:rPr>
                          <w:rFonts w:asciiTheme="minorHAnsi" w:hAnsiTheme="minorHAnsi" w:cstheme="minorHAnsi"/>
                          <w:color w:val="000000"/>
                          <w:spacing w:val="-2"/>
                          <w:sz w:val="16"/>
                          <w:szCs w:val="16"/>
                        </w:rPr>
                        <w:t>https://www.bpb.de/themen/arbeit/arbeitsmarktpolitik/315869/technischer-fortschritt-und-industrie-4-0/  [</w:t>
                      </w:r>
                      <w:proofErr w:type="gramEnd"/>
                      <w:r w:rsidRPr="00AA50B0">
                        <w:rPr>
                          <w:rFonts w:asciiTheme="minorHAnsi" w:hAnsiTheme="minorHAnsi" w:cstheme="minorHAnsi"/>
                          <w:color w:val="000000"/>
                          <w:spacing w:val="-2"/>
                          <w:sz w:val="16"/>
                          <w:szCs w:val="16"/>
                        </w:rPr>
                        <w:t>Zugriff am 22.07.2022]</w:t>
                      </w:r>
                    </w:p>
                    <w:p w14:paraId="050B7000" w14:textId="77777777" w:rsidR="000165E2" w:rsidRDefault="000165E2" w:rsidP="000165E2">
                      <w:pPr>
                        <w:jc w:val="center"/>
                      </w:pPr>
                    </w:p>
                  </w:txbxContent>
                </v:textbox>
              </v:roundrect>
            </w:pict>
          </mc:Fallback>
        </mc:AlternateContent>
      </w:r>
    </w:p>
    <w:p w14:paraId="6594B7E3" w14:textId="7C2092C6" w:rsidR="000165E2" w:rsidRPr="00C921E4" w:rsidRDefault="000165E2" w:rsidP="000165E2">
      <w:pPr>
        <w:spacing w:after="0" w:line="240" w:lineRule="auto"/>
        <w:rPr>
          <w:rFonts w:eastAsia="Times New Roman"/>
          <w:szCs w:val="24"/>
          <w:lang w:eastAsia="de-DE"/>
        </w:rPr>
      </w:pPr>
    </w:p>
    <w:p w14:paraId="155F667F" w14:textId="3BCF86DF" w:rsidR="000165E2" w:rsidRPr="00C921E4" w:rsidRDefault="000165E2" w:rsidP="000165E2">
      <w:pPr>
        <w:spacing w:after="0" w:line="240" w:lineRule="auto"/>
        <w:rPr>
          <w:rFonts w:eastAsia="Times New Roman"/>
          <w:szCs w:val="24"/>
          <w:lang w:eastAsia="de-DE"/>
        </w:rPr>
      </w:pPr>
    </w:p>
    <w:p w14:paraId="07EBC040" w14:textId="78A5D6C0" w:rsidR="000165E2" w:rsidRPr="00C921E4" w:rsidRDefault="000165E2" w:rsidP="000165E2">
      <w:pPr>
        <w:spacing w:after="0" w:line="240" w:lineRule="auto"/>
        <w:rPr>
          <w:rFonts w:eastAsia="Times New Roman"/>
          <w:szCs w:val="24"/>
          <w:lang w:eastAsia="de-DE"/>
        </w:rPr>
      </w:pPr>
    </w:p>
    <w:p w14:paraId="7A3B0DDF" w14:textId="6B476F6A" w:rsidR="000165E2" w:rsidRPr="00C921E4" w:rsidRDefault="000165E2" w:rsidP="000165E2">
      <w:pPr>
        <w:spacing w:after="0" w:line="240" w:lineRule="auto"/>
        <w:rPr>
          <w:rFonts w:eastAsia="Times New Roman"/>
          <w:szCs w:val="24"/>
          <w:lang w:eastAsia="de-DE"/>
        </w:rPr>
      </w:pPr>
    </w:p>
    <w:p w14:paraId="46900DCF" w14:textId="27D180D3" w:rsidR="000165E2" w:rsidRPr="00C921E4" w:rsidRDefault="000165E2" w:rsidP="000165E2">
      <w:pPr>
        <w:spacing w:after="0" w:line="240" w:lineRule="auto"/>
        <w:rPr>
          <w:rFonts w:eastAsia="Times New Roman"/>
          <w:szCs w:val="24"/>
          <w:lang w:eastAsia="de-DE"/>
        </w:rPr>
      </w:pPr>
    </w:p>
    <w:p w14:paraId="1F6EAA53" w14:textId="0E3FB457" w:rsidR="000165E2" w:rsidRPr="00C921E4" w:rsidRDefault="000165E2" w:rsidP="000165E2">
      <w:pPr>
        <w:spacing w:after="0" w:line="240" w:lineRule="auto"/>
        <w:rPr>
          <w:rFonts w:eastAsia="Times New Roman"/>
          <w:szCs w:val="24"/>
          <w:lang w:eastAsia="de-DE"/>
        </w:rPr>
      </w:pPr>
    </w:p>
    <w:p w14:paraId="7388E9BF" w14:textId="58B49B5E" w:rsidR="000165E2" w:rsidRPr="00C921E4" w:rsidRDefault="000165E2" w:rsidP="000165E2">
      <w:pPr>
        <w:spacing w:after="0" w:line="240" w:lineRule="auto"/>
        <w:rPr>
          <w:rFonts w:eastAsia="Times New Roman"/>
          <w:szCs w:val="24"/>
          <w:lang w:eastAsia="de-DE"/>
        </w:rPr>
      </w:pPr>
    </w:p>
    <w:p w14:paraId="667C3C0C" w14:textId="6D368190" w:rsidR="000165E2" w:rsidRPr="00C921E4" w:rsidRDefault="000165E2" w:rsidP="000165E2">
      <w:pPr>
        <w:spacing w:after="0" w:line="240" w:lineRule="auto"/>
        <w:rPr>
          <w:rFonts w:eastAsia="Times New Roman"/>
          <w:szCs w:val="24"/>
          <w:lang w:eastAsia="de-DE"/>
        </w:rPr>
      </w:pPr>
    </w:p>
    <w:p w14:paraId="47187558" w14:textId="3AE63444" w:rsidR="000165E2" w:rsidRPr="00C921E4" w:rsidRDefault="000165E2" w:rsidP="000165E2">
      <w:pPr>
        <w:spacing w:after="0" w:line="240" w:lineRule="auto"/>
        <w:rPr>
          <w:rFonts w:eastAsia="Times New Roman"/>
          <w:szCs w:val="24"/>
          <w:lang w:eastAsia="de-DE"/>
        </w:rPr>
      </w:pPr>
    </w:p>
    <w:p w14:paraId="105A9AC5" w14:textId="2A67DB92" w:rsidR="000165E2" w:rsidRPr="00C921E4" w:rsidRDefault="000165E2" w:rsidP="000165E2">
      <w:pPr>
        <w:spacing w:after="0" w:line="240" w:lineRule="auto"/>
        <w:rPr>
          <w:rFonts w:eastAsia="Times New Roman"/>
          <w:szCs w:val="24"/>
          <w:lang w:eastAsia="de-DE"/>
        </w:rPr>
      </w:pPr>
    </w:p>
    <w:p w14:paraId="7EF03D52" w14:textId="3B60F7B7" w:rsidR="000165E2" w:rsidRPr="00C921E4" w:rsidRDefault="000165E2" w:rsidP="000165E2">
      <w:pPr>
        <w:spacing w:after="0" w:line="240" w:lineRule="auto"/>
        <w:rPr>
          <w:rFonts w:eastAsia="Times New Roman"/>
          <w:szCs w:val="24"/>
          <w:lang w:eastAsia="de-DE"/>
        </w:rPr>
      </w:pPr>
    </w:p>
    <w:p w14:paraId="616D771C" w14:textId="574C35C4" w:rsidR="000165E2" w:rsidRPr="00C921E4" w:rsidRDefault="00D462CC" w:rsidP="000165E2">
      <w:pPr>
        <w:spacing w:after="0" w:line="240" w:lineRule="auto"/>
        <w:rPr>
          <w:rFonts w:eastAsia="Times New Roman"/>
          <w:szCs w:val="24"/>
          <w:lang w:eastAsia="de-DE"/>
        </w:rPr>
      </w:pPr>
      <w:r>
        <w:rPr>
          <w:noProof/>
        </w:rPr>
        <mc:AlternateContent>
          <mc:Choice Requires="wps">
            <w:drawing>
              <wp:anchor distT="0" distB="0" distL="114300" distR="114300" simplePos="0" relativeHeight="251662336" behindDoc="0" locked="0" layoutInCell="0" allowOverlap="1" wp14:anchorId="55A2AC68" wp14:editId="18FF7095">
                <wp:simplePos x="0" y="0"/>
                <wp:positionH relativeFrom="column">
                  <wp:posOffset>6350</wp:posOffset>
                </wp:positionH>
                <wp:positionV relativeFrom="paragraph">
                  <wp:posOffset>155575</wp:posOffset>
                </wp:positionV>
                <wp:extent cx="4686935" cy="2127885"/>
                <wp:effectExtent l="0" t="0" r="0" b="5715"/>
                <wp:wrapNone/>
                <wp:docPr id="118" name="Rechteck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2127885"/>
                        </a:xfrm>
                        <a:prstGeom prst="rect">
                          <a:avLst/>
                        </a:prstGeom>
                        <a:solidFill>
                          <a:schemeClr val="bg1">
                            <a:lumMod val="95000"/>
                          </a:schemeClr>
                        </a:solidFill>
                        <a:ln>
                          <a:headEnd/>
                          <a:tailEnd/>
                        </a:ln>
                      </wps:spPr>
                      <wps:style>
                        <a:lnRef idx="1">
                          <a:schemeClr val="dk1"/>
                        </a:lnRef>
                        <a:fillRef idx="2">
                          <a:schemeClr val="dk1"/>
                        </a:fillRef>
                        <a:effectRef idx="1">
                          <a:schemeClr val="dk1"/>
                        </a:effectRef>
                        <a:fontRef idx="minor">
                          <a:schemeClr val="dk1"/>
                        </a:fontRef>
                      </wps:style>
                      <wps:txbx>
                        <w:txbxContent>
                          <w:p w14:paraId="2ED1554C" w14:textId="77777777" w:rsidR="000165E2" w:rsidRDefault="000165E2" w:rsidP="000165E2">
                            <w:pPr>
                              <w:pStyle w:val="berschrift1"/>
                              <w:spacing w:before="0" w:after="120" w:line="240" w:lineRule="auto"/>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Digitalisierung und Arbeitsmarkt </w:t>
                            </w:r>
                          </w:p>
                          <w:p w14:paraId="2FC2196E" w14:textId="77777777" w:rsidR="000165E2" w:rsidRDefault="000165E2" w:rsidP="000165E2">
                            <w:pPr>
                              <w:rPr>
                                <w:rFonts w:asciiTheme="minorHAnsi" w:hAnsiTheme="minorHAnsi" w:cstheme="minorHAnsi"/>
                                <w:color w:val="000000"/>
                                <w:spacing w:val="-2"/>
                                <w:sz w:val="20"/>
                                <w:szCs w:val="20"/>
                              </w:rPr>
                            </w:pPr>
                            <w:r w:rsidRPr="005141CD">
                              <w:rPr>
                                <w:rFonts w:asciiTheme="minorHAnsi" w:hAnsiTheme="minorHAnsi" w:cstheme="minorHAnsi"/>
                                <w:color w:val="000000"/>
                                <w:spacing w:val="-2"/>
                                <w:sz w:val="20"/>
                                <w:szCs w:val="20"/>
                              </w:rPr>
                              <w:t xml:space="preserve">Die Digitalisierung in Deutschland </w:t>
                            </w:r>
                            <w:r>
                              <w:rPr>
                                <w:rFonts w:asciiTheme="minorHAnsi" w:hAnsiTheme="minorHAnsi" w:cstheme="minorHAnsi"/>
                                <w:color w:val="000000"/>
                                <w:spacing w:val="-2"/>
                                <w:sz w:val="20"/>
                                <w:szCs w:val="20"/>
                              </w:rPr>
                              <w:t>geht</w:t>
                            </w:r>
                            <w:r w:rsidRPr="005141CD">
                              <w:rPr>
                                <w:rFonts w:asciiTheme="minorHAnsi" w:hAnsiTheme="minorHAnsi" w:cstheme="minorHAnsi"/>
                                <w:color w:val="000000"/>
                                <w:spacing w:val="-2"/>
                                <w:sz w:val="20"/>
                                <w:szCs w:val="20"/>
                              </w:rPr>
                              <w:t xml:space="preserve"> voran: 86 Prozent der </w:t>
                            </w:r>
                            <w:proofErr w:type="spellStart"/>
                            <w:proofErr w:type="gramStart"/>
                            <w:r w:rsidRPr="005141CD">
                              <w:rPr>
                                <w:rFonts w:asciiTheme="minorHAnsi" w:hAnsiTheme="minorHAnsi" w:cstheme="minorHAnsi"/>
                                <w:color w:val="000000"/>
                                <w:spacing w:val="-2"/>
                                <w:sz w:val="20"/>
                                <w:szCs w:val="20"/>
                              </w:rPr>
                              <w:t>Bundesbürger</w:t>
                            </w:r>
                            <w:r>
                              <w:rPr>
                                <w:rFonts w:asciiTheme="minorHAnsi" w:hAnsiTheme="minorHAnsi" w:cstheme="minorHAnsi"/>
                                <w:color w:val="000000"/>
                                <w:spacing w:val="-2"/>
                                <w:sz w:val="20"/>
                                <w:szCs w:val="20"/>
                              </w:rPr>
                              <w:t>:</w:t>
                            </w:r>
                            <w:r w:rsidRPr="005141CD">
                              <w:rPr>
                                <w:rFonts w:asciiTheme="minorHAnsi" w:hAnsiTheme="minorHAnsi" w:cstheme="minorHAnsi"/>
                                <w:color w:val="000000"/>
                                <w:spacing w:val="-2"/>
                                <w:sz w:val="20"/>
                                <w:szCs w:val="20"/>
                              </w:rPr>
                              <w:t>innen</w:t>
                            </w:r>
                            <w:proofErr w:type="spellEnd"/>
                            <w:proofErr w:type="gramEnd"/>
                            <w:r w:rsidRPr="005141CD">
                              <w:rPr>
                                <w:rFonts w:asciiTheme="minorHAnsi" w:hAnsiTheme="minorHAnsi" w:cstheme="minorHAnsi"/>
                                <w:color w:val="000000"/>
                                <w:spacing w:val="-2"/>
                                <w:sz w:val="20"/>
                                <w:szCs w:val="20"/>
                              </w:rPr>
                              <w:t xml:space="preserve"> </w:t>
                            </w:r>
                            <w:r>
                              <w:rPr>
                                <w:rFonts w:asciiTheme="minorHAnsi" w:hAnsiTheme="minorHAnsi" w:cstheme="minorHAnsi"/>
                                <w:color w:val="000000"/>
                                <w:spacing w:val="-2"/>
                                <w:sz w:val="20"/>
                                <w:szCs w:val="20"/>
                              </w:rPr>
                              <w:t xml:space="preserve">nutzen </w:t>
                            </w:r>
                            <w:r w:rsidRPr="005141CD">
                              <w:rPr>
                                <w:rFonts w:asciiTheme="minorHAnsi" w:hAnsiTheme="minorHAnsi" w:cstheme="minorHAnsi"/>
                                <w:color w:val="000000"/>
                                <w:spacing w:val="-2"/>
                                <w:sz w:val="20"/>
                                <w:szCs w:val="20"/>
                              </w:rPr>
                              <w:t>das Internet; mit steigender Tendenz auch beruflich. Der Umgang mit digitalen Technologien gehört für viele Beschäftigte mittlerweile zu ihrem Arbeitsalltag, dennoch ist Arbeit in Deutschland längst nicht vollständig digitalisiert. Als Folge der Digitalisierung haben vier Entwicklungen Einfluss auf den Arbeitsmarkt: die Technisierung von Arbeit, die Veränderung von Geschäftsmodellen und Arbeitsorganisation sowie der Wandel der benötigten und gefragten Kompetenzen und Qualifikationen.</w:t>
                            </w:r>
                            <w:r>
                              <w:rPr>
                                <w:rFonts w:asciiTheme="minorHAnsi" w:hAnsiTheme="minorHAnsi" w:cstheme="minorHAnsi"/>
                                <w:color w:val="000000"/>
                                <w:spacing w:val="-2"/>
                                <w:sz w:val="20"/>
                                <w:szCs w:val="20"/>
                              </w:rPr>
                              <w:t xml:space="preserve"> </w:t>
                            </w:r>
                          </w:p>
                          <w:p w14:paraId="44565C1D" w14:textId="77777777" w:rsidR="000165E2" w:rsidRPr="005A2EDB" w:rsidRDefault="000165E2" w:rsidP="000165E2">
                            <w:pPr>
                              <w:rPr>
                                <w:rFonts w:asciiTheme="minorHAnsi" w:hAnsiTheme="minorHAnsi" w:cstheme="minorHAnsi"/>
                                <w:color w:val="000000"/>
                                <w:spacing w:val="-2"/>
                                <w:sz w:val="16"/>
                                <w:szCs w:val="16"/>
                              </w:rPr>
                            </w:pPr>
                            <w:r w:rsidRPr="005A2EDB">
                              <w:rPr>
                                <w:rFonts w:asciiTheme="minorHAnsi" w:hAnsiTheme="minorHAnsi" w:cstheme="minorHAnsi"/>
                                <w:color w:val="000000"/>
                                <w:spacing w:val="-2"/>
                                <w:sz w:val="16"/>
                                <w:szCs w:val="16"/>
                              </w:rPr>
                              <w:t xml:space="preserve">(Quelle: </w:t>
                            </w:r>
                            <w:r w:rsidRPr="005A2EDB">
                              <w:rPr>
                                <w:rFonts w:asciiTheme="minorHAnsi" w:hAnsiTheme="minorHAnsi" w:cstheme="minorHAnsi"/>
                                <w:color w:val="000000"/>
                                <w:sz w:val="16"/>
                                <w:szCs w:val="16"/>
                              </w:rPr>
                              <w:t xml:space="preserve">Digitalisierung und der Arbeitsmarkt: </w:t>
                            </w:r>
                            <w:r w:rsidRPr="005A2EDB">
                              <w:rPr>
                                <w:rStyle w:val="opening-headersubtitle"/>
                                <w:rFonts w:asciiTheme="minorHAnsi" w:hAnsiTheme="minorHAnsi" w:cstheme="minorHAnsi"/>
                                <w:color w:val="000000"/>
                                <w:sz w:val="16"/>
                                <w:szCs w:val="16"/>
                                <w:bdr w:val="none" w:sz="0" w:space="0" w:color="auto" w:frame="1"/>
                              </w:rPr>
                              <w:t>Wie wirkt sich die Digitalisierung auf den deutschen</w:t>
                            </w:r>
                            <w:r w:rsidRPr="005A2EDB">
                              <w:rPr>
                                <w:rStyle w:val="opening-headersubtitle"/>
                                <w:rFonts w:ascii="Segoe UI" w:hAnsi="Segoe UI" w:cs="Segoe UI"/>
                                <w:color w:val="000000"/>
                                <w:sz w:val="16"/>
                                <w:szCs w:val="16"/>
                                <w:bdr w:val="none" w:sz="0" w:space="0" w:color="auto" w:frame="1"/>
                              </w:rPr>
                              <w:t xml:space="preserve"> </w:t>
                            </w:r>
                            <w:r w:rsidRPr="005A2EDB">
                              <w:rPr>
                                <w:rStyle w:val="opening-headersubtitle"/>
                                <w:rFonts w:asciiTheme="minorHAnsi" w:hAnsiTheme="minorHAnsi" w:cstheme="minorHAnsi"/>
                                <w:color w:val="000000"/>
                                <w:sz w:val="16"/>
                                <w:szCs w:val="16"/>
                                <w:bdr w:val="none" w:sz="0" w:space="0" w:color="auto" w:frame="1"/>
                              </w:rPr>
                              <w:t>Arbeitsmarkt aus? In: https://www.bpb.de/themen/arbeit/arbeitsmarktpolitik/316908/digitalisierung-und-der-arbeitsmarkt/ [Zugriff am 22.07.2022</w:t>
                            </w:r>
                            <w:proofErr w:type="gramStart"/>
                            <w:r w:rsidRPr="005A2EDB">
                              <w:rPr>
                                <w:rStyle w:val="opening-headersubtitle"/>
                                <w:rFonts w:asciiTheme="minorHAnsi" w:hAnsiTheme="minorHAnsi" w:cstheme="minorHAnsi"/>
                                <w:color w:val="000000"/>
                                <w:sz w:val="16"/>
                                <w:szCs w:val="16"/>
                                <w:bdr w:val="none" w:sz="0" w:space="0" w:color="auto" w:frame="1"/>
                              </w:rPr>
                              <w:t>] )</w:t>
                            </w:r>
                            <w:proofErr w:type="gramEnd"/>
                          </w:p>
                          <w:p w14:paraId="4018A57E" w14:textId="77777777" w:rsidR="000165E2" w:rsidRDefault="000165E2" w:rsidP="000165E2">
                            <w:pPr>
                              <w:rPr>
                                <w:rFonts w:asciiTheme="minorHAnsi" w:hAnsiTheme="minorHAnsi" w:cstheme="minorHAnsi"/>
                                <w:color w:val="000000"/>
                                <w:spacing w:val="-2"/>
                                <w:sz w:val="20"/>
                                <w:szCs w:val="20"/>
                              </w:rPr>
                            </w:pPr>
                          </w:p>
                          <w:p w14:paraId="0C91AE44" w14:textId="77777777" w:rsidR="000165E2" w:rsidRPr="005141CD" w:rsidRDefault="000165E2" w:rsidP="000165E2">
                            <w:pPr>
                              <w:rPr>
                                <w:rFonts w:asciiTheme="minorHAnsi" w:hAnsiTheme="minorHAnsi" w:cstheme="minorHAnsi"/>
                                <w:sz w:val="20"/>
                                <w:szCs w:val="20"/>
                              </w:rPr>
                            </w:pPr>
                          </w:p>
                          <w:p w14:paraId="4BD711DD" w14:textId="77777777" w:rsidR="000165E2" w:rsidRPr="00C921E4" w:rsidRDefault="000165E2" w:rsidP="000165E2">
                            <w:pPr>
                              <w:pStyle w:val="Textkrpe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AC68" id="Rechteck 118" o:spid="_x0000_s1029" style="position:absolute;margin-left:.5pt;margin-top:12.25pt;width:369.05pt;height:1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" o:allowincell="f" fillcolor="#f2f2f2 [3052]" strokecolor="black [3200]" strokeweight=".5pt">
                <v:textbox>
                  <w:txbxContent>
                    <w:p w14:paraId="2ED1554C" w14:textId="77777777" w:rsidR="000165E2" w:rsidRDefault="000165E2" w:rsidP="000165E2">
                      <w:pPr>
                        <w:pStyle w:val="berschrift1"/>
                        <w:spacing w:before="0" w:after="120" w:line="240" w:lineRule="auto"/>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Digitalisierung und Arbeitsmarkt </w:t>
                      </w:r>
                    </w:p>
                    <w:p w14:paraId="2FC2196E" w14:textId="77777777" w:rsidR="000165E2" w:rsidRDefault="000165E2" w:rsidP="000165E2">
                      <w:pPr>
                        <w:rPr>
                          <w:rFonts w:asciiTheme="minorHAnsi" w:hAnsiTheme="minorHAnsi" w:cstheme="minorHAnsi"/>
                          <w:color w:val="000000"/>
                          <w:spacing w:val="-2"/>
                          <w:sz w:val="20"/>
                          <w:szCs w:val="20"/>
                        </w:rPr>
                      </w:pPr>
                      <w:r w:rsidRPr="005141CD">
                        <w:rPr>
                          <w:rFonts w:asciiTheme="minorHAnsi" w:hAnsiTheme="minorHAnsi" w:cstheme="minorHAnsi"/>
                          <w:color w:val="000000"/>
                          <w:spacing w:val="-2"/>
                          <w:sz w:val="20"/>
                          <w:szCs w:val="20"/>
                        </w:rPr>
                        <w:t xml:space="preserve">Die Digitalisierung in Deutschland </w:t>
                      </w:r>
                      <w:r>
                        <w:rPr>
                          <w:rFonts w:asciiTheme="minorHAnsi" w:hAnsiTheme="minorHAnsi" w:cstheme="minorHAnsi"/>
                          <w:color w:val="000000"/>
                          <w:spacing w:val="-2"/>
                          <w:sz w:val="20"/>
                          <w:szCs w:val="20"/>
                        </w:rPr>
                        <w:t>geht</w:t>
                      </w:r>
                      <w:r w:rsidRPr="005141CD">
                        <w:rPr>
                          <w:rFonts w:asciiTheme="minorHAnsi" w:hAnsiTheme="minorHAnsi" w:cstheme="minorHAnsi"/>
                          <w:color w:val="000000"/>
                          <w:spacing w:val="-2"/>
                          <w:sz w:val="20"/>
                          <w:szCs w:val="20"/>
                        </w:rPr>
                        <w:t xml:space="preserve"> voran: 86 Prozent der </w:t>
                      </w:r>
                      <w:proofErr w:type="spellStart"/>
                      <w:proofErr w:type="gramStart"/>
                      <w:r w:rsidRPr="005141CD">
                        <w:rPr>
                          <w:rFonts w:asciiTheme="minorHAnsi" w:hAnsiTheme="minorHAnsi" w:cstheme="minorHAnsi"/>
                          <w:color w:val="000000"/>
                          <w:spacing w:val="-2"/>
                          <w:sz w:val="20"/>
                          <w:szCs w:val="20"/>
                        </w:rPr>
                        <w:t>Bundesbürger</w:t>
                      </w:r>
                      <w:r>
                        <w:rPr>
                          <w:rFonts w:asciiTheme="minorHAnsi" w:hAnsiTheme="minorHAnsi" w:cstheme="minorHAnsi"/>
                          <w:color w:val="000000"/>
                          <w:spacing w:val="-2"/>
                          <w:sz w:val="20"/>
                          <w:szCs w:val="20"/>
                        </w:rPr>
                        <w:t>:</w:t>
                      </w:r>
                      <w:r w:rsidRPr="005141CD">
                        <w:rPr>
                          <w:rFonts w:asciiTheme="minorHAnsi" w:hAnsiTheme="minorHAnsi" w:cstheme="minorHAnsi"/>
                          <w:color w:val="000000"/>
                          <w:spacing w:val="-2"/>
                          <w:sz w:val="20"/>
                          <w:szCs w:val="20"/>
                        </w:rPr>
                        <w:t>innen</w:t>
                      </w:r>
                      <w:proofErr w:type="spellEnd"/>
                      <w:proofErr w:type="gramEnd"/>
                      <w:r w:rsidRPr="005141CD">
                        <w:rPr>
                          <w:rFonts w:asciiTheme="minorHAnsi" w:hAnsiTheme="minorHAnsi" w:cstheme="minorHAnsi"/>
                          <w:color w:val="000000"/>
                          <w:spacing w:val="-2"/>
                          <w:sz w:val="20"/>
                          <w:szCs w:val="20"/>
                        </w:rPr>
                        <w:t xml:space="preserve"> </w:t>
                      </w:r>
                      <w:r>
                        <w:rPr>
                          <w:rFonts w:asciiTheme="minorHAnsi" w:hAnsiTheme="minorHAnsi" w:cstheme="minorHAnsi"/>
                          <w:color w:val="000000"/>
                          <w:spacing w:val="-2"/>
                          <w:sz w:val="20"/>
                          <w:szCs w:val="20"/>
                        </w:rPr>
                        <w:t xml:space="preserve">nutzen </w:t>
                      </w:r>
                      <w:r w:rsidRPr="005141CD">
                        <w:rPr>
                          <w:rFonts w:asciiTheme="minorHAnsi" w:hAnsiTheme="minorHAnsi" w:cstheme="minorHAnsi"/>
                          <w:color w:val="000000"/>
                          <w:spacing w:val="-2"/>
                          <w:sz w:val="20"/>
                          <w:szCs w:val="20"/>
                        </w:rPr>
                        <w:t>das Internet; mit steigender Tendenz auch beruflich. Der Umgang mit digitalen Technologien gehört für viele Beschäftigte mittlerweile zu ihrem Arbeitsalltag, dennoch ist Arbeit in Deutschland längst nicht vollständig digitalisiert. Als Folge der Digitalisierung haben vier Entwicklungen Einfluss auf den Arbeitsmarkt: die Technisierung von Arbeit, die Veränderung von Geschäftsmodellen und Arbeitsorganisation sowie der Wandel der benötigten und gefragten Kompetenzen und Qualifikationen.</w:t>
                      </w:r>
                      <w:r>
                        <w:rPr>
                          <w:rFonts w:asciiTheme="minorHAnsi" w:hAnsiTheme="minorHAnsi" w:cstheme="minorHAnsi"/>
                          <w:color w:val="000000"/>
                          <w:spacing w:val="-2"/>
                          <w:sz w:val="20"/>
                          <w:szCs w:val="20"/>
                        </w:rPr>
                        <w:t xml:space="preserve"> </w:t>
                      </w:r>
                    </w:p>
                    <w:p w14:paraId="44565C1D" w14:textId="77777777" w:rsidR="000165E2" w:rsidRPr="005A2EDB" w:rsidRDefault="000165E2" w:rsidP="000165E2">
                      <w:pPr>
                        <w:rPr>
                          <w:rFonts w:asciiTheme="minorHAnsi" w:hAnsiTheme="minorHAnsi" w:cstheme="minorHAnsi"/>
                          <w:color w:val="000000"/>
                          <w:spacing w:val="-2"/>
                          <w:sz w:val="16"/>
                          <w:szCs w:val="16"/>
                        </w:rPr>
                      </w:pPr>
                      <w:r w:rsidRPr="005A2EDB">
                        <w:rPr>
                          <w:rFonts w:asciiTheme="minorHAnsi" w:hAnsiTheme="minorHAnsi" w:cstheme="minorHAnsi"/>
                          <w:color w:val="000000"/>
                          <w:spacing w:val="-2"/>
                          <w:sz w:val="16"/>
                          <w:szCs w:val="16"/>
                        </w:rPr>
                        <w:t xml:space="preserve">(Quelle: </w:t>
                      </w:r>
                      <w:r w:rsidRPr="005A2EDB">
                        <w:rPr>
                          <w:rFonts w:asciiTheme="minorHAnsi" w:hAnsiTheme="minorHAnsi" w:cstheme="minorHAnsi"/>
                          <w:color w:val="000000"/>
                          <w:sz w:val="16"/>
                          <w:szCs w:val="16"/>
                        </w:rPr>
                        <w:t xml:space="preserve">Digitalisierung und der Arbeitsmarkt: </w:t>
                      </w:r>
                      <w:r w:rsidRPr="005A2EDB">
                        <w:rPr>
                          <w:rStyle w:val="opening-headersubtitle"/>
                          <w:rFonts w:asciiTheme="minorHAnsi" w:hAnsiTheme="minorHAnsi" w:cstheme="minorHAnsi"/>
                          <w:color w:val="000000"/>
                          <w:sz w:val="16"/>
                          <w:szCs w:val="16"/>
                          <w:bdr w:val="none" w:sz="0" w:space="0" w:color="auto" w:frame="1"/>
                        </w:rPr>
                        <w:t>Wie wirkt sich die Digitalisierung auf den deutschen</w:t>
                      </w:r>
                      <w:r w:rsidRPr="005A2EDB">
                        <w:rPr>
                          <w:rStyle w:val="opening-headersubtitle"/>
                          <w:rFonts w:ascii="Segoe UI" w:hAnsi="Segoe UI" w:cs="Segoe UI"/>
                          <w:color w:val="000000"/>
                          <w:sz w:val="16"/>
                          <w:szCs w:val="16"/>
                          <w:bdr w:val="none" w:sz="0" w:space="0" w:color="auto" w:frame="1"/>
                        </w:rPr>
                        <w:t xml:space="preserve"> </w:t>
                      </w:r>
                      <w:r w:rsidRPr="005A2EDB">
                        <w:rPr>
                          <w:rStyle w:val="opening-headersubtitle"/>
                          <w:rFonts w:asciiTheme="minorHAnsi" w:hAnsiTheme="minorHAnsi" w:cstheme="minorHAnsi"/>
                          <w:color w:val="000000"/>
                          <w:sz w:val="16"/>
                          <w:szCs w:val="16"/>
                          <w:bdr w:val="none" w:sz="0" w:space="0" w:color="auto" w:frame="1"/>
                        </w:rPr>
                        <w:t>Arbeitsmarkt aus? In: https://www.bpb.de/themen/arbeit/arbeitsmarktpolitik/316908/digitalisierung-und-der-arbeitsmarkt/ [Zugriff am 22.07.2022</w:t>
                      </w:r>
                      <w:proofErr w:type="gramStart"/>
                      <w:r w:rsidRPr="005A2EDB">
                        <w:rPr>
                          <w:rStyle w:val="opening-headersubtitle"/>
                          <w:rFonts w:asciiTheme="minorHAnsi" w:hAnsiTheme="minorHAnsi" w:cstheme="minorHAnsi"/>
                          <w:color w:val="000000"/>
                          <w:sz w:val="16"/>
                          <w:szCs w:val="16"/>
                          <w:bdr w:val="none" w:sz="0" w:space="0" w:color="auto" w:frame="1"/>
                        </w:rPr>
                        <w:t>] )</w:t>
                      </w:r>
                      <w:proofErr w:type="gramEnd"/>
                    </w:p>
                    <w:p w14:paraId="4018A57E" w14:textId="77777777" w:rsidR="000165E2" w:rsidRDefault="000165E2" w:rsidP="000165E2">
                      <w:pPr>
                        <w:rPr>
                          <w:rFonts w:asciiTheme="minorHAnsi" w:hAnsiTheme="minorHAnsi" w:cstheme="minorHAnsi"/>
                          <w:color w:val="000000"/>
                          <w:spacing w:val="-2"/>
                          <w:sz w:val="20"/>
                          <w:szCs w:val="20"/>
                        </w:rPr>
                      </w:pPr>
                    </w:p>
                    <w:p w14:paraId="0C91AE44" w14:textId="77777777" w:rsidR="000165E2" w:rsidRPr="005141CD" w:rsidRDefault="000165E2" w:rsidP="000165E2">
                      <w:pPr>
                        <w:rPr>
                          <w:rFonts w:asciiTheme="minorHAnsi" w:hAnsiTheme="minorHAnsi" w:cstheme="minorHAnsi"/>
                          <w:sz w:val="20"/>
                          <w:szCs w:val="20"/>
                        </w:rPr>
                      </w:pPr>
                    </w:p>
                    <w:p w14:paraId="4BD711DD" w14:textId="77777777" w:rsidR="000165E2" w:rsidRPr="00C921E4" w:rsidRDefault="000165E2" w:rsidP="000165E2">
                      <w:pPr>
                        <w:pStyle w:val="Textkrper"/>
                        <w:rPr>
                          <w:rFonts w:ascii="Georgia" w:hAnsi="Georgia"/>
                          <w:sz w:val="18"/>
                          <w:szCs w:val="18"/>
                        </w:rPr>
                      </w:pPr>
                    </w:p>
                  </w:txbxContent>
                </v:textbox>
              </v:rect>
            </w:pict>
          </mc:Fallback>
        </mc:AlternateContent>
      </w:r>
    </w:p>
    <w:p w14:paraId="3F7F64FC" w14:textId="78C5CCBC" w:rsidR="000165E2" w:rsidRPr="00C921E4" w:rsidRDefault="000165E2" w:rsidP="000165E2">
      <w:pPr>
        <w:spacing w:after="0" w:line="240" w:lineRule="auto"/>
        <w:rPr>
          <w:rFonts w:eastAsia="Times New Roman"/>
          <w:szCs w:val="24"/>
          <w:lang w:eastAsia="de-DE"/>
        </w:rPr>
      </w:pPr>
    </w:p>
    <w:p w14:paraId="1551DC09" w14:textId="7A6DF338" w:rsidR="000165E2" w:rsidRPr="00C921E4" w:rsidRDefault="000165E2" w:rsidP="000165E2">
      <w:pPr>
        <w:spacing w:after="0" w:line="240" w:lineRule="auto"/>
        <w:rPr>
          <w:rFonts w:eastAsia="Times New Roman"/>
          <w:szCs w:val="24"/>
          <w:lang w:eastAsia="de-DE"/>
        </w:rPr>
      </w:pPr>
    </w:p>
    <w:p w14:paraId="0072F980" w14:textId="5B2D17FA" w:rsidR="000165E2" w:rsidRPr="00C921E4" w:rsidRDefault="000165E2" w:rsidP="000165E2">
      <w:pPr>
        <w:spacing w:after="0" w:line="240" w:lineRule="auto"/>
        <w:rPr>
          <w:rFonts w:eastAsia="Times New Roman"/>
          <w:szCs w:val="24"/>
          <w:lang w:eastAsia="de-DE"/>
        </w:rPr>
      </w:pPr>
    </w:p>
    <w:p w14:paraId="55DA47C4" w14:textId="3F03A89E" w:rsidR="000165E2" w:rsidRPr="00C921E4" w:rsidRDefault="00D462CC" w:rsidP="000165E2">
      <w:pPr>
        <w:spacing w:after="0" w:line="240" w:lineRule="auto"/>
        <w:rPr>
          <w:rFonts w:eastAsia="Times New Roman"/>
          <w:szCs w:val="24"/>
          <w:lang w:eastAsia="de-DE"/>
        </w:rPr>
      </w:pPr>
      <w:r>
        <w:rPr>
          <w:noProof/>
        </w:rPr>
        <mc:AlternateContent>
          <mc:Choice Requires="wps">
            <w:drawing>
              <wp:anchor distT="0" distB="0" distL="114300" distR="114300" simplePos="0" relativeHeight="251661312" behindDoc="0" locked="0" layoutInCell="0" allowOverlap="1" wp14:anchorId="57E43635" wp14:editId="505AA6E2">
                <wp:simplePos x="0" y="0"/>
                <wp:positionH relativeFrom="column">
                  <wp:posOffset>5105400</wp:posOffset>
                </wp:positionH>
                <wp:positionV relativeFrom="paragraph">
                  <wp:posOffset>47153</wp:posOffset>
                </wp:positionV>
                <wp:extent cx="3965575" cy="2226945"/>
                <wp:effectExtent l="0" t="76200" r="92075" b="20955"/>
                <wp:wrapNone/>
                <wp:docPr id="117" name="Rechteck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2226945"/>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14:paraId="14D516BE" w14:textId="77777777" w:rsidR="000165E2" w:rsidRPr="005A2EDB" w:rsidRDefault="000165E2" w:rsidP="000165E2">
                            <w:pPr>
                              <w:pStyle w:val="Textkrper"/>
                              <w:rPr>
                                <w:rFonts w:asciiTheme="minorHAnsi" w:hAnsiTheme="minorHAnsi" w:cstheme="minorHAnsi"/>
                                <w:b/>
                                <w:bCs/>
                                <w:color w:val="7F7F7F" w:themeColor="text1" w:themeTint="80"/>
                                <w:spacing w:val="-2"/>
                              </w:rPr>
                            </w:pPr>
                            <w:r w:rsidRPr="005A2EDB">
                              <w:rPr>
                                <w:rFonts w:asciiTheme="minorHAnsi" w:hAnsiTheme="minorHAnsi" w:cstheme="minorHAnsi"/>
                                <w:b/>
                                <w:bCs/>
                                <w:color w:val="7F7F7F" w:themeColor="text1" w:themeTint="80"/>
                                <w:spacing w:val="-2"/>
                              </w:rPr>
                              <w:t>Klimawandel</w:t>
                            </w:r>
                          </w:p>
                          <w:p w14:paraId="4DD62720" w14:textId="77777777" w:rsidR="000165E2" w:rsidRDefault="000165E2" w:rsidP="000165E2">
                            <w:pPr>
                              <w:pStyle w:val="Textkrper"/>
                              <w:rPr>
                                <w:rFonts w:asciiTheme="minorHAnsi" w:hAnsiTheme="minorHAnsi" w:cstheme="minorHAnsi"/>
                                <w:color w:val="000000"/>
                                <w:spacing w:val="-2"/>
                                <w:sz w:val="20"/>
                                <w:szCs w:val="20"/>
                              </w:rPr>
                            </w:pPr>
                            <w:r w:rsidRPr="005A2EDB">
                              <w:rPr>
                                <w:rFonts w:asciiTheme="minorHAnsi" w:hAnsiTheme="minorHAnsi" w:cstheme="minorHAnsi"/>
                                <w:color w:val="000000"/>
                                <w:spacing w:val="-2"/>
                                <w:sz w:val="20"/>
                                <w:szCs w:val="20"/>
                              </w:rPr>
                              <w:t xml:space="preserve">Ein sich änderndes Klima in der Welt hat direkte Auswirkungen auf die Lebensbedingungen der Menschen. Unsere Lebens- und Verhaltensweisen werden sich diesen neuen Rahmenbedingungen anpassen (müssen). Dies bedeutet, dass sich die zukünftig in Deutschland nachgefragten Produkte und Dienstleistungen im Vergleich zu heute verändern werden, was unmittelbare Auswirkungen auf die am Arbeitsmarkt nachgefragten Fähigkeiten und Fertigkeiten haben wird. </w:t>
                            </w:r>
                          </w:p>
                          <w:p w14:paraId="2BA7E7FE" w14:textId="77777777" w:rsidR="000165E2" w:rsidRPr="00371DD6" w:rsidRDefault="000165E2" w:rsidP="000165E2">
                            <w:pPr>
                              <w:pStyle w:val="Textkrper"/>
                              <w:rPr>
                                <w:rFonts w:asciiTheme="minorHAnsi" w:hAnsiTheme="minorHAnsi" w:cstheme="minorHAnsi"/>
                                <w:sz w:val="16"/>
                                <w:szCs w:val="16"/>
                              </w:rPr>
                            </w:pPr>
                            <w:r w:rsidRPr="00371DD6">
                              <w:rPr>
                                <w:rFonts w:asciiTheme="minorHAnsi" w:hAnsiTheme="minorHAnsi" w:cstheme="minorHAnsi"/>
                                <w:color w:val="000000"/>
                                <w:spacing w:val="-2"/>
                                <w:sz w:val="16"/>
                                <w:szCs w:val="16"/>
                              </w:rPr>
                              <w:t>(Quelle: Tobias Maier: D</w:t>
                            </w:r>
                            <w:r w:rsidRPr="00371DD6">
                              <w:rPr>
                                <w:rFonts w:asciiTheme="minorHAnsi" w:hAnsiTheme="minorHAnsi" w:cstheme="minorHAnsi"/>
                                <w:color w:val="000000"/>
                                <w:sz w:val="16"/>
                                <w:szCs w:val="16"/>
                              </w:rPr>
                              <w:t>eutscher Arbeitsmarkt und Klimawandel In: https://www.bpb.de/themen/arbeit/arbeitsmarktpolitik/336895/deutscher-arbeitsmarkt-und-klimawandel/ [Zugriff am 22.07.2022])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3635" id="Rechteck 117" o:spid="_x0000_s1030" style="position:absolute;margin-left:402pt;margin-top:3.7pt;width:312.25pt;height:1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" o:allowincell="f">
                <v:shadow on="t" offset="6pt,-6pt"/>
                <v:textbox>
                  <w:txbxContent>
                    <w:p w14:paraId="14D516BE" w14:textId="77777777" w:rsidR="000165E2" w:rsidRPr="005A2EDB" w:rsidRDefault="000165E2" w:rsidP="000165E2">
                      <w:pPr>
                        <w:pStyle w:val="Textkrper"/>
                        <w:rPr>
                          <w:rFonts w:asciiTheme="minorHAnsi" w:hAnsiTheme="minorHAnsi" w:cstheme="minorHAnsi"/>
                          <w:b/>
                          <w:bCs/>
                          <w:color w:val="7F7F7F" w:themeColor="text1" w:themeTint="80"/>
                          <w:spacing w:val="-2"/>
                        </w:rPr>
                      </w:pPr>
                      <w:r w:rsidRPr="005A2EDB">
                        <w:rPr>
                          <w:rFonts w:asciiTheme="minorHAnsi" w:hAnsiTheme="minorHAnsi" w:cstheme="minorHAnsi"/>
                          <w:b/>
                          <w:bCs/>
                          <w:color w:val="7F7F7F" w:themeColor="text1" w:themeTint="80"/>
                          <w:spacing w:val="-2"/>
                        </w:rPr>
                        <w:t>Klimawandel</w:t>
                      </w:r>
                    </w:p>
                    <w:p w14:paraId="4DD62720" w14:textId="77777777" w:rsidR="000165E2" w:rsidRDefault="000165E2" w:rsidP="000165E2">
                      <w:pPr>
                        <w:pStyle w:val="Textkrper"/>
                        <w:rPr>
                          <w:rFonts w:asciiTheme="minorHAnsi" w:hAnsiTheme="minorHAnsi" w:cstheme="minorHAnsi"/>
                          <w:color w:val="000000"/>
                          <w:spacing w:val="-2"/>
                          <w:sz w:val="20"/>
                          <w:szCs w:val="20"/>
                        </w:rPr>
                      </w:pPr>
                      <w:r w:rsidRPr="005A2EDB">
                        <w:rPr>
                          <w:rFonts w:asciiTheme="minorHAnsi" w:hAnsiTheme="minorHAnsi" w:cstheme="minorHAnsi"/>
                          <w:color w:val="000000"/>
                          <w:spacing w:val="-2"/>
                          <w:sz w:val="20"/>
                          <w:szCs w:val="20"/>
                        </w:rPr>
                        <w:t xml:space="preserve">Ein sich änderndes Klima in der Welt hat direkte Auswirkungen auf die Lebensbedingungen der Menschen. Unsere Lebens- und Verhaltensweisen werden sich diesen neuen Rahmenbedingungen anpassen (müssen). Dies bedeutet, dass sich die zukünftig in Deutschland nachgefragten Produkte und Dienstleistungen im Vergleich zu heute verändern werden, was unmittelbare Auswirkungen auf die am Arbeitsmarkt nachgefragten Fähigkeiten und Fertigkeiten haben wird. </w:t>
                      </w:r>
                    </w:p>
                    <w:p w14:paraId="2BA7E7FE" w14:textId="77777777" w:rsidR="000165E2" w:rsidRPr="00371DD6" w:rsidRDefault="000165E2" w:rsidP="000165E2">
                      <w:pPr>
                        <w:pStyle w:val="Textkrper"/>
                        <w:rPr>
                          <w:rFonts w:asciiTheme="minorHAnsi" w:hAnsiTheme="minorHAnsi" w:cstheme="minorHAnsi"/>
                          <w:sz w:val="16"/>
                          <w:szCs w:val="16"/>
                        </w:rPr>
                      </w:pPr>
                      <w:r w:rsidRPr="00371DD6">
                        <w:rPr>
                          <w:rFonts w:asciiTheme="minorHAnsi" w:hAnsiTheme="minorHAnsi" w:cstheme="minorHAnsi"/>
                          <w:color w:val="000000"/>
                          <w:spacing w:val="-2"/>
                          <w:sz w:val="16"/>
                          <w:szCs w:val="16"/>
                        </w:rPr>
                        <w:t>(Quelle: Tobias Maier: D</w:t>
                      </w:r>
                      <w:r w:rsidRPr="00371DD6">
                        <w:rPr>
                          <w:rFonts w:asciiTheme="minorHAnsi" w:hAnsiTheme="minorHAnsi" w:cstheme="minorHAnsi"/>
                          <w:color w:val="000000"/>
                          <w:sz w:val="16"/>
                          <w:szCs w:val="16"/>
                        </w:rPr>
                        <w:t>eutscher Arbeitsmarkt und Klimawandel In: https://www.bpb.de/themen/arbeit/arbeitsmarktpolitik/336895/deutscher-arbeitsmarkt-und-klimawandel/ [Zugriff am 22.07.2022])</w:t>
                      </w:r>
                    </w:p>
                  </w:txbxContent>
                </v:textbox>
              </v:rect>
            </w:pict>
          </mc:Fallback>
        </mc:AlternateContent>
      </w:r>
      <w:r w:rsidR="000165E2" w:rsidRPr="00C921E4">
        <w:rPr>
          <w:rFonts w:eastAsia="Times New Roman"/>
          <w:szCs w:val="24"/>
          <w:lang w:eastAsia="de-DE"/>
        </w:rPr>
        <w:t xml:space="preserve">                               </w:t>
      </w:r>
    </w:p>
    <w:p w14:paraId="320000BF" w14:textId="61E8F3CA" w:rsidR="000165E2" w:rsidRPr="00C921E4" w:rsidRDefault="000165E2" w:rsidP="000165E2">
      <w:pPr>
        <w:spacing w:after="0" w:line="240" w:lineRule="auto"/>
        <w:rPr>
          <w:rFonts w:eastAsia="Times New Roman"/>
          <w:szCs w:val="24"/>
          <w:lang w:eastAsia="de-DE"/>
        </w:rPr>
      </w:pPr>
    </w:p>
    <w:p w14:paraId="45297CD3" w14:textId="453B3867" w:rsidR="000165E2" w:rsidRPr="00C921E4" w:rsidRDefault="000165E2" w:rsidP="000165E2">
      <w:pPr>
        <w:spacing w:after="0" w:line="240" w:lineRule="auto"/>
        <w:rPr>
          <w:rFonts w:eastAsia="Times New Roman"/>
          <w:szCs w:val="24"/>
          <w:lang w:eastAsia="de-DE"/>
        </w:rPr>
      </w:pPr>
    </w:p>
    <w:p w14:paraId="63A67188" w14:textId="39C58FFE" w:rsidR="000165E2" w:rsidRPr="00C921E4" w:rsidRDefault="000165E2" w:rsidP="000165E2">
      <w:pPr>
        <w:spacing w:after="0" w:line="240" w:lineRule="auto"/>
        <w:rPr>
          <w:rFonts w:eastAsia="Times New Roman"/>
          <w:szCs w:val="24"/>
          <w:lang w:eastAsia="de-DE"/>
        </w:rPr>
      </w:pPr>
    </w:p>
    <w:p w14:paraId="035E682B" w14:textId="2C18C704" w:rsidR="000165E2" w:rsidRPr="00C921E4" w:rsidRDefault="000165E2" w:rsidP="000165E2">
      <w:pPr>
        <w:spacing w:after="0" w:line="240" w:lineRule="auto"/>
        <w:rPr>
          <w:rFonts w:eastAsia="Times New Roman"/>
          <w:szCs w:val="24"/>
          <w:lang w:eastAsia="de-DE"/>
        </w:rPr>
      </w:pPr>
      <w:r w:rsidRPr="00C921E4">
        <w:rPr>
          <w:rFonts w:eastAsia="Times New Roman"/>
          <w:szCs w:val="24"/>
          <w:lang w:eastAsia="de-DE"/>
        </w:rPr>
        <w:t xml:space="preserve">     </w:t>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p>
    <w:p w14:paraId="57CEF377" w14:textId="1F013D21" w:rsidR="000165E2" w:rsidRPr="00C921E4" w:rsidRDefault="000165E2" w:rsidP="000165E2">
      <w:pPr>
        <w:spacing w:after="0" w:line="240" w:lineRule="auto"/>
        <w:rPr>
          <w:rFonts w:eastAsia="Times New Roman"/>
          <w:szCs w:val="24"/>
          <w:lang w:eastAsia="de-DE"/>
        </w:rPr>
      </w:pPr>
    </w:p>
    <w:p w14:paraId="395EFEC3" w14:textId="1E72FECF" w:rsidR="000165E2" w:rsidRPr="00C921E4" w:rsidRDefault="000165E2" w:rsidP="000165E2">
      <w:pPr>
        <w:spacing w:after="0" w:line="240" w:lineRule="auto"/>
        <w:rPr>
          <w:rFonts w:eastAsia="Times New Roman"/>
          <w:szCs w:val="24"/>
          <w:lang w:eastAsia="de-DE"/>
        </w:rPr>
      </w:pPr>
    </w:p>
    <w:p w14:paraId="0C605336" w14:textId="2007FF23" w:rsidR="000165E2" w:rsidRPr="00C921E4" w:rsidRDefault="000165E2" w:rsidP="000165E2">
      <w:pPr>
        <w:spacing w:after="0" w:line="240" w:lineRule="auto"/>
        <w:rPr>
          <w:rFonts w:eastAsia="Times New Roman"/>
          <w:szCs w:val="24"/>
          <w:lang w:eastAsia="de-DE"/>
        </w:rPr>
      </w:pPr>
    </w:p>
    <w:p w14:paraId="66650652" w14:textId="75617825" w:rsidR="000165E2" w:rsidRPr="00C921E4" w:rsidRDefault="000165E2" w:rsidP="000165E2">
      <w:pPr>
        <w:spacing w:after="0" w:line="240" w:lineRule="auto"/>
        <w:rPr>
          <w:rFonts w:eastAsia="Times New Roman"/>
          <w:szCs w:val="24"/>
          <w:lang w:eastAsia="de-DE"/>
        </w:rPr>
      </w:pPr>
    </w:p>
    <w:p w14:paraId="4CB07179" w14:textId="0E14FB78" w:rsidR="000165E2" w:rsidRPr="00C921E4" w:rsidRDefault="000165E2" w:rsidP="000165E2">
      <w:pPr>
        <w:spacing w:after="0" w:line="240" w:lineRule="auto"/>
        <w:rPr>
          <w:rFonts w:eastAsia="Times New Roman"/>
          <w:szCs w:val="24"/>
          <w:lang w:eastAsia="de-DE"/>
        </w:rPr>
      </w:pPr>
    </w:p>
    <w:p w14:paraId="27FE0833" w14:textId="5342DE67" w:rsidR="000165E2" w:rsidRPr="00C921E4" w:rsidRDefault="000165E2" w:rsidP="000165E2">
      <w:pPr>
        <w:spacing w:after="0" w:line="240" w:lineRule="auto"/>
        <w:rPr>
          <w:rFonts w:eastAsia="Times New Roman"/>
          <w:szCs w:val="24"/>
          <w:lang w:eastAsia="de-DE"/>
        </w:rPr>
      </w:pPr>
    </w:p>
    <w:p w14:paraId="578D4CD1" w14:textId="77777777" w:rsidR="000165E2" w:rsidRPr="00C921E4" w:rsidRDefault="000165E2" w:rsidP="000165E2">
      <w:pPr>
        <w:spacing w:after="0" w:line="240" w:lineRule="auto"/>
        <w:rPr>
          <w:rFonts w:eastAsia="Times New Roman"/>
          <w:szCs w:val="24"/>
          <w:lang w:eastAsia="de-DE"/>
        </w:rPr>
      </w:pPr>
    </w:p>
    <w:p w14:paraId="62C8C1EB" w14:textId="77777777" w:rsidR="000165E2" w:rsidRPr="00C921E4" w:rsidRDefault="000165E2" w:rsidP="000165E2">
      <w:pPr>
        <w:spacing w:after="0" w:line="240" w:lineRule="auto"/>
        <w:rPr>
          <w:rFonts w:eastAsia="Times New Roman"/>
          <w:szCs w:val="24"/>
          <w:lang w:eastAsia="de-DE"/>
        </w:rPr>
      </w:pPr>
    </w:p>
    <w:p w14:paraId="4AC445F6" w14:textId="77777777" w:rsidR="000165E2" w:rsidRPr="00C921E4" w:rsidRDefault="000165E2" w:rsidP="000165E2">
      <w:pPr>
        <w:spacing w:after="0" w:line="240" w:lineRule="auto"/>
        <w:rPr>
          <w:rFonts w:eastAsia="Times New Roman"/>
          <w:szCs w:val="24"/>
          <w:lang w:eastAsia="de-DE"/>
        </w:rPr>
      </w:pPr>
    </w:p>
    <w:p w14:paraId="66BCD64A" w14:textId="5D9B45C7" w:rsidR="000165E2" w:rsidRPr="00C921E4" w:rsidRDefault="000165E2" w:rsidP="000165E2">
      <w:pPr>
        <w:spacing w:after="0" w:line="240" w:lineRule="auto"/>
        <w:rPr>
          <w:rFonts w:eastAsia="Times New Roman"/>
          <w:szCs w:val="24"/>
          <w:lang w:eastAsia="de-DE"/>
        </w:rPr>
      </w:pPr>
    </w:p>
    <w:p w14:paraId="7575D29C" w14:textId="77777777" w:rsidR="000165E2" w:rsidRPr="00C921E4" w:rsidRDefault="000165E2" w:rsidP="000165E2">
      <w:pPr>
        <w:spacing w:after="0" w:line="240" w:lineRule="auto"/>
        <w:rPr>
          <w:rFonts w:eastAsia="Times New Roman"/>
          <w:szCs w:val="24"/>
          <w:lang w:eastAsia="de-DE"/>
        </w:rPr>
      </w:pPr>
    </w:p>
    <w:p w14:paraId="441DA2EF" w14:textId="77777777" w:rsidR="000165E2" w:rsidRPr="00C921E4" w:rsidRDefault="000165E2" w:rsidP="000165E2">
      <w:pPr>
        <w:spacing w:after="0" w:line="240" w:lineRule="auto"/>
        <w:rPr>
          <w:rFonts w:eastAsia="Times New Roman"/>
          <w:szCs w:val="24"/>
          <w:lang w:eastAsia="de-DE"/>
        </w:rPr>
      </w:pPr>
    </w:p>
    <w:p w14:paraId="0FF99906" w14:textId="77777777" w:rsidR="000165E2" w:rsidRPr="00BD1F22" w:rsidRDefault="000165E2" w:rsidP="000165E2">
      <w:pPr>
        <w:keepNext/>
        <w:spacing w:after="120" w:line="240" w:lineRule="auto"/>
        <w:outlineLvl w:val="2"/>
        <w:rPr>
          <w:rFonts w:eastAsia="Times New Roman"/>
          <w:b/>
          <w:bCs/>
          <w:color w:val="004F86"/>
          <w:sz w:val="24"/>
          <w:szCs w:val="24"/>
          <w:lang w:eastAsia="de-DE"/>
        </w:rPr>
      </w:pPr>
      <w:r>
        <w:rPr>
          <w:rFonts w:eastAsia="Times New Roman"/>
          <w:b/>
          <w:bCs/>
          <w:color w:val="004F86"/>
          <w:sz w:val="24"/>
          <w:szCs w:val="24"/>
          <w:lang w:eastAsia="de-DE"/>
        </w:rPr>
        <w:t>A</w:t>
      </w:r>
      <w:r w:rsidRPr="00BD1F22">
        <w:rPr>
          <w:rFonts w:eastAsia="Times New Roman"/>
          <w:b/>
          <w:bCs/>
          <w:color w:val="004F86"/>
          <w:sz w:val="24"/>
          <w:szCs w:val="24"/>
          <w:lang w:eastAsia="de-DE"/>
        </w:rPr>
        <w:t>rbeitsauftr</w:t>
      </w:r>
      <w:r>
        <w:rPr>
          <w:rFonts w:eastAsia="Times New Roman"/>
          <w:b/>
          <w:bCs/>
          <w:color w:val="004F86"/>
          <w:sz w:val="24"/>
          <w:szCs w:val="24"/>
          <w:lang w:eastAsia="de-DE"/>
        </w:rPr>
        <w:t>ag</w:t>
      </w:r>
      <w:r w:rsidRPr="00BD1F22">
        <w:rPr>
          <w:rFonts w:eastAsia="Times New Roman"/>
          <w:b/>
          <w:bCs/>
          <w:color w:val="004F86"/>
          <w:sz w:val="24"/>
          <w:szCs w:val="24"/>
          <w:lang w:eastAsia="de-DE"/>
        </w:rPr>
        <w:t>:</w:t>
      </w:r>
    </w:p>
    <w:p w14:paraId="7570425C" w14:textId="77777777" w:rsidR="000165E2" w:rsidRDefault="000165E2" w:rsidP="000165E2">
      <w:pPr>
        <w:spacing w:after="0"/>
        <w:ind w:left="-137"/>
        <w:jc w:val="both"/>
        <w:rPr>
          <w:rFonts w:eastAsia="Times New Roman"/>
          <w:lang w:eastAsia="de-DE"/>
        </w:rPr>
      </w:pPr>
      <w:r>
        <w:rPr>
          <w:rFonts w:eastAsia="Times New Roman"/>
          <w:lang w:eastAsia="de-DE"/>
        </w:rPr>
        <w:t>Schreibe dir Stichpunkte</w:t>
      </w:r>
      <w:r w:rsidRPr="00C356D0">
        <w:rPr>
          <w:rFonts w:eastAsia="Times New Roman"/>
          <w:lang w:eastAsia="de-DE"/>
        </w:rPr>
        <w:t xml:space="preserve"> zu den </w:t>
      </w:r>
      <w:r>
        <w:rPr>
          <w:rFonts w:eastAsia="Times New Roman"/>
          <w:lang w:eastAsia="de-DE"/>
        </w:rPr>
        <w:t>T</w:t>
      </w:r>
      <w:r w:rsidRPr="00C356D0">
        <w:rPr>
          <w:rFonts w:eastAsia="Times New Roman"/>
          <w:lang w:eastAsia="de-DE"/>
        </w:rPr>
        <w:t xml:space="preserve">rends, die den Wandel der Arbeitswelt veranlassen, </w:t>
      </w:r>
      <w:r>
        <w:rPr>
          <w:rFonts w:eastAsia="Times New Roman"/>
          <w:lang w:eastAsia="de-DE"/>
        </w:rPr>
        <w:t xml:space="preserve">auf, </w:t>
      </w:r>
      <w:r w:rsidRPr="00C356D0">
        <w:rPr>
          <w:rFonts w:eastAsia="Times New Roman"/>
          <w:lang w:eastAsia="de-DE"/>
        </w:rPr>
        <w:t>anhand derer du diese Trends erklären kannst.</w:t>
      </w:r>
      <w:r>
        <w:rPr>
          <w:rFonts w:eastAsia="Times New Roman"/>
          <w:lang w:eastAsia="de-DE"/>
        </w:rPr>
        <w:t xml:space="preserve"> Nutze dafür das Internet bzw. die angegebenen Quellen und versuche, deine Notizen zu vervollständigen.</w:t>
      </w:r>
    </w:p>
    <w:p w14:paraId="6EAEB2B0" w14:textId="77777777" w:rsidR="000165E2" w:rsidRDefault="000165E2" w:rsidP="000165E2">
      <w:pPr>
        <w:spacing w:after="0"/>
        <w:ind w:left="-137"/>
        <w:jc w:val="both"/>
        <w:rPr>
          <w:rFonts w:eastAsia="Times New Roman"/>
          <w:lang w:eastAsia="de-DE"/>
        </w:rPr>
      </w:pPr>
    </w:p>
    <w:p w14:paraId="3F0A001A" w14:textId="77777777" w:rsidR="000165E2" w:rsidRPr="00D11ABE" w:rsidRDefault="000165E2" w:rsidP="000165E2">
      <w:pPr>
        <w:pStyle w:val="AB"/>
        <w:spacing w:before="360" w:after="120"/>
      </w:pPr>
      <w:r>
        <w:rPr>
          <w:lang w:eastAsia="de-DE"/>
        </w:rPr>
        <w:br w:type="page"/>
      </w:r>
      <w:r w:rsidRPr="00D11ABE">
        <w:lastRenderedPageBreak/>
        <w:t>Lösungshinweise „Neue Arbeitsformen“</w:t>
      </w:r>
    </w:p>
    <w:p w14:paraId="7DB2AA27" w14:textId="77777777" w:rsidR="000165E2" w:rsidRPr="00D063D0" w:rsidRDefault="000165E2" w:rsidP="000165E2">
      <w:pPr>
        <w:spacing w:after="0" w:line="240" w:lineRule="auto"/>
        <w:rPr>
          <w:rFonts w:eastAsia="Times New Roman" w:cs="Arial"/>
          <w:lang w:eastAsia="de-DE"/>
        </w:rPr>
      </w:pPr>
    </w:p>
    <w:p w14:paraId="4A3689A9" w14:textId="77777777" w:rsidR="000165E2" w:rsidRPr="00FF5F62" w:rsidRDefault="000165E2" w:rsidP="000165E2">
      <w:pPr>
        <w:pStyle w:val="Listenabsatz"/>
        <w:numPr>
          <w:ilvl w:val="0"/>
          <w:numId w:val="7"/>
        </w:numPr>
        <w:rPr>
          <w:rFonts w:eastAsia="Times New Roman" w:cs="Arial"/>
          <w:lang w:eastAsia="de-DE"/>
        </w:rPr>
      </w:pPr>
      <w:r w:rsidRPr="00FF5F62">
        <w:rPr>
          <w:rFonts w:eastAsia="Times New Roman" w:cs="Arial"/>
          <w:lang w:eastAsia="de-DE"/>
        </w:rPr>
        <w:t xml:space="preserve">Erkläre den Begriff New Work. Was sind </w:t>
      </w:r>
      <w:r>
        <w:rPr>
          <w:rFonts w:eastAsia="Times New Roman" w:cs="Arial"/>
          <w:lang w:eastAsia="de-DE"/>
        </w:rPr>
        <w:t xml:space="preserve">die </w:t>
      </w:r>
      <w:r w:rsidRPr="00FF5F62">
        <w:rPr>
          <w:rFonts w:eastAsia="Times New Roman" w:cs="Arial"/>
          <w:lang w:eastAsia="de-DE"/>
        </w:rPr>
        <w:t>Beispiele für New Work-Lösungen in Unternehmen?</w:t>
      </w:r>
    </w:p>
    <w:p w14:paraId="294BFD06" w14:textId="3266FA17" w:rsidR="000165E2" w:rsidRPr="00D063D0" w:rsidRDefault="000165E2" w:rsidP="000165E2">
      <w:pPr>
        <w:spacing w:after="0"/>
        <w:jc w:val="both"/>
        <w:rPr>
          <w:rFonts w:eastAsia="Times New Roman" w:cs="Arial"/>
          <w:lang w:eastAsia="de-DE"/>
        </w:rPr>
      </w:pPr>
      <w:r>
        <w:rPr>
          <w:rFonts w:eastAsia="Times New Roman" w:cs="Arial"/>
          <w:lang w:eastAsia="de-DE"/>
        </w:rPr>
        <w:t xml:space="preserve">Der Begriff New Work Bedeutet strukturelle Veränderung der Arbeitswelt als Folge von technischem Fortschritt und </w:t>
      </w:r>
      <w:r w:rsidRPr="00B00427">
        <w:rPr>
          <w:rFonts w:eastAsia="Times New Roman"/>
          <w:lang w:eastAsia="de-DE"/>
        </w:rPr>
        <w:t>Globalisierung</w:t>
      </w:r>
      <w:r>
        <w:rPr>
          <w:rFonts w:eastAsia="Times New Roman"/>
          <w:lang w:eastAsia="de-DE"/>
        </w:rPr>
        <w:t xml:space="preserve">. Beispiele für New Work: Mobiles Arbeiten, </w:t>
      </w:r>
      <w:proofErr w:type="gramStart"/>
      <w:r>
        <w:rPr>
          <w:rFonts w:eastAsia="Times New Roman"/>
          <w:lang w:eastAsia="de-DE"/>
        </w:rPr>
        <w:t>Home Office</w:t>
      </w:r>
      <w:proofErr w:type="gramEnd"/>
      <w:r>
        <w:rPr>
          <w:rFonts w:eastAsia="Times New Roman"/>
          <w:lang w:eastAsia="de-DE"/>
        </w:rPr>
        <w:t xml:space="preserve">, Co-Working-Spaces </w:t>
      </w:r>
    </w:p>
    <w:p w14:paraId="6336A6D8" w14:textId="77777777" w:rsidR="000165E2" w:rsidRPr="00D063D0" w:rsidRDefault="000165E2" w:rsidP="000165E2">
      <w:pPr>
        <w:spacing w:after="0"/>
        <w:jc w:val="both"/>
        <w:rPr>
          <w:rFonts w:eastAsia="Times New Roman" w:cs="Arial"/>
          <w:lang w:eastAsia="de-DE"/>
        </w:rPr>
      </w:pPr>
    </w:p>
    <w:p w14:paraId="42AB9A3D" w14:textId="77777777" w:rsidR="000165E2" w:rsidRPr="002A1394" w:rsidRDefault="000165E2" w:rsidP="000165E2">
      <w:pPr>
        <w:pStyle w:val="Listenabsatz"/>
        <w:numPr>
          <w:ilvl w:val="0"/>
          <w:numId w:val="7"/>
        </w:numPr>
        <w:spacing w:after="0"/>
        <w:jc w:val="both"/>
        <w:rPr>
          <w:rFonts w:eastAsia="Times New Roman" w:cs="Arial"/>
          <w:lang w:eastAsia="de-DE"/>
        </w:rPr>
      </w:pPr>
      <w:r w:rsidRPr="002A1394">
        <w:rPr>
          <w:rFonts w:eastAsia="Times New Roman" w:cs="Arial"/>
          <w:lang w:eastAsia="de-DE"/>
        </w:rPr>
        <w:t>Erkläre den Begriff des mobilen Arbeitens. Nenne Voraussetzungen, Vorteile und Nachteile der Telearbeit!</w:t>
      </w:r>
    </w:p>
    <w:p w14:paraId="4C48F3F8" w14:textId="77777777" w:rsidR="000165E2" w:rsidRPr="00D063D0" w:rsidRDefault="000165E2" w:rsidP="000165E2">
      <w:pPr>
        <w:spacing w:after="0"/>
        <w:jc w:val="both"/>
        <w:rPr>
          <w:rFonts w:eastAsia="Times New Roman" w:cs="Arial"/>
          <w:lang w:eastAsia="de-DE"/>
        </w:rPr>
      </w:pPr>
    </w:p>
    <w:p w14:paraId="25C45AD2" w14:textId="77777777" w:rsidR="000165E2" w:rsidRPr="00D063D0" w:rsidRDefault="000165E2" w:rsidP="000165E2">
      <w:pPr>
        <w:spacing w:after="0"/>
        <w:jc w:val="both"/>
        <w:rPr>
          <w:rFonts w:eastAsia="Times New Roman" w:cs="Arial"/>
          <w:lang w:eastAsia="de-DE"/>
        </w:rPr>
      </w:pPr>
      <w:r>
        <w:rPr>
          <w:rFonts w:eastAsia="Times New Roman" w:cs="Arial"/>
          <w:lang w:eastAsia="de-DE"/>
        </w:rPr>
        <w:t>Mobiles Arbeiten</w:t>
      </w:r>
      <w:r w:rsidRPr="00D063D0">
        <w:rPr>
          <w:rFonts w:eastAsia="Times New Roman" w:cs="Arial"/>
          <w:lang w:eastAsia="de-DE"/>
        </w:rPr>
        <w:t xml:space="preserve"> bedeutet: Erwerbstätigkeit von zu Hause oder von einem x-beliebigen anderen Ort aus (z.</w:t>
      </w:r>
      <w:r w:rsidRPr="00D063D0">
        <w:rPr>
          <w:rFonts w:eastAsia="Times New Roman" w:cs="Arial"/>
          <w:spacing w:val="-40"/>
          <w:lang w:eastAsia="de-DE"/>
        </w:rPr>
        <w:t> </w:t>
      </w:r>
      <w:r w:rsidRPr="00D063D0">
        <w:rPr>
          <w:rFonts w:eastAsia="Times New Roman" w:cs="Arial"/>
          <w:lang w:eastAsia="de-DE"/>
        </w:rPr>
        <w:t xml:space="preserve">B. Pool). Voraussetzungen sind Arbeitsgegenstand und -inhalt (ein Bäcker kann schlecht vom heimischen Wohnzimmer </w:t>
      </w:r>
      <w:proofErr w:type="gramStart"/>
      <w:r w:rsidRPr="00D063D0">
        <w:rPr>
          <w:rFonts w:eastAsia="Times New Roman" w:cs="Arial"/>
          <w:lang w:eastAsia="de-DE"/>
        </w:rPr>
        <w:t>aus arbeiten</w:t>
      </w:r>
      <w:proofErr w:type="gramEnd"/>
      <w:r w:rsidRPr="00D063D0">
        <w:rPr>
          <w:rFonts w:eastAsia="Times New Roman" w:cs="Arial"/>
          <w:lang w:eastAsia="de-DE"/>
        </w:rPr>
        <w:t xml:space="preserve">) sowie die technische Durchführbarkeit (EDV-System). </w:t>
      </w:r>
    </w:p>
    <w:p w14:paraId="78DCE913" w14:textId="77777777" w:rsidR="000165E2" w:rsidRPr="00D063D0" w:rsidRDefault="000165E2" w:rsidP="000165E2">
      <w:pPr>
        <w:spacing w:after="0"/>
        <w:jc w:val="both"/>
        <w:rPr>
          <w:rFonts w:eastAsia="Times New Roman" w:cs="Arial"/>
          <w:lang w:eastAsia="de-DE"/>
        </w:rPr>
      </w:pPr>
    </w:p>
    <w:p w14:paraId="4DE68659" w14:textId="77777777" w:rsidR="000165E2" w:rsidRPr="00BA0BBB" w:rsidRDefault="000165E2" w:rsidP="000165E2">
      <w:pPr>
        <w:pStyle w:val="Listenabsatz"/>
        <w:numPr>
          <w:ilvl w:val="0"/>
          <w:numId w:val="7"/>
        </w:numPr>
        <w:rPr>
          <w:rFonts w:eastAsia="Times New Roman" w:cs="Arial"/>
          <w:lang w:eastAsia="de-DE"/>
        </w:rPr>
      </w:pPr>
      <w:r w:rsidRPr="00BA0BBB">
        <w:rPr>
          <w:rFonts w:eastAsia="Times New Roman" w:cs="Arial"/>
          <w:lang w:eastAsia="de-DE"/>
        </w:rPr>
        <w:t>Was bedeutet Work-Life-Balance? Recherchiere im Internet, welche Faktoren Work-Life-Balance ausmachen.</w:t>
      </w:r>
    </w:p>
    <w:p w14:paraId="1FBCD555" w14:textId="3395034C" w:rsidR="000165E2" w:rsidRDefault="000165E2" w:rsidP="000165E2">
      <w:pPr>
        <w:spacing w:after="0"/>
        <w:jc w:val="both"/>
        <w:rPr>
          <w:rFonts w:eastAsia="Times New Roman" w:cs="Arial"/>
          <w:lang w:eastAsia="de-DE"/>
        </w:rPr>
      </w:pPr>
      <w:r w:rsidRPr="00A52456">
        <w:rPr>
          <w:rFonts w:eastAsia="Times New Roman" w:cs="Arial"/>
          <w:lang w:eastAsia="de-DE"/>
        </w:rPr>
        <w:t xml:space="preserve">Der Begriff Work-Life-Balance bedeutet </w:t>
      </w:r>
      <w:r>
        <w:rPr>
          <w:rFonts w:eastAsia="Times New Roman" w:cs="Arial"/>
          <w:lang w:eastAsia="de-DE"/>
        </w:rPr>
        <w:t xml:space="preserve">das </w:t>
      </w:r>
      <w:r w:rsidRPr="00A52456">
        <w:rPr>
          <w:rFonts w:eastAsia="Times New Roman" w:cs="Arial"/>
          <w:lang w:eastAsia="de-DE"/>
        </w:rPr>
        <w:t xml:space="preserve">Gleichgewicht zwischen dem Privatleben und Beruf. </w:t>
      </w:r>
      <w:r>
        <w:rPr>
          <w:rFonts w:eastAsia="Times New Roman" w:cs="Arial"/>
          <w:lang w:eastAsia="de-DE"/>
        </w:rPr>
        <w:t>Folgende Faktoren gehören dazu</w:t>
      </w:r>
      <w:r w:rsidR="00B515BB">
        <w:rPr>
          <w:rFonts w:eastAsia="Times New Roman" w:cs="Arial"/>
          <w:lang w:eastAsia="de-DE"/>
        </w:rPr>
        <w:t xml:space="preserve"> </w:t>
      </w:r>
      <w:r>
        <w:rPr>
          <w:rStyle w:val="Funotenzeichen"/>
          <w:rFonts w:eastAsia="Times New Roman" w:cs="Arial"/>
          <w:lang w:eastAsia="de-DE"/>
        </w:rPr>
        <w:footnoteReference w:id="5"/>
      </w:r>
      <w:r>
        <w:rPr>
          <w:rFonts w:eastAsia="Times New Roman" w:cs="Arial"/>
          <w:lang w:eastAsia="de-DE"/>
        </w:rPr>
        <w:t xml:space="preserve"> : </w:t>
      </w:r>
    </w:p>
    <w:p w14:paraId="2A50DEEB" w14:textId="77777777" w:rsidR="000165E2" w:rsidRPr="00D95D11" w:rsidRDefault="000165E2" w:rsidP="000165E2">
      <w:pPr>
        <w:pStyle w:val="Listenabsatz"/>
        <w:numPr>
          <w:ilvl w:val="0"/>
          <w:numId w:val="11"/>
        </w:numPr>
        <w:spacing w:after="0"/>
        <w:jc w:val="both"/>
        <w:rPr>
          <w:rFonts w:eastAsia="Times New Roman" w:cs="Arial"/>
          <w:lang w:eastAsia="de-DE"/>
        </w:rPr>
      </w:pPr>
      <w:r w:rsidRPr="00D95D11">
        <w:rPr>
          <w:rFonts w:eastAsia="Times New Roman" w:cs="Arial"/>
          <w:i/>
          <w:iCs/>
          <w:lang w:eastAsia="de-DE"/>
        </w:rPr>
        <w:t>Arbeit und Leistung:</w:t>
      </w:r>
      <w:r w:rsidRPr="00D95D11">
        <w:rPr>
          <w:rFonts w:eastAsia="Times New Roman" w:cs="Arial"/>
          <w:lang w:eastAsia="de-DE"/>
        </w:rPr>
        <w:t xml:space="preserve"> Karriere, Erfolg, Geld</w:t>
      </w:r>
    </w:p>
    <w:p w14:paraId="7B84AA52" w14:textId="77777777" w:rsidR="000165E2" w:rsidRPr="00D95D11" w:rsidRDefault="000165E2" w:rsidP="000165E2">
      <w:pPr>
        <w:pStyle w:val="Listenabsatz"/>
        <w:numPr>
          <w:ilvl w:val="0"/>
          <w:numId w:val="11"/>
        </w:numPr>
        <w:spacing w:after="0"/>
        <w:jc w:val="both"/>
        <w:rPr>
          <w:rFonts w:eastAsia="Times New Roman" w:cs="Arial"/>
          <w:lang w:eastAsia="de-DE"/>
        </w:rPr>
      </w:pPr>
      <w:r w:rsidRPr="00D95D11">
        <w:rPr>
          <w:rFonts w:eastAsia="Times New Roman" w:cs="Arial"/>
          <w:i/>
          <w:iCs/>
          <w:lang w:eastAsia="de-DE"/>
        </w:rPr>
        <w:t>Gesundheit und Fitness:</w:t>
      </w:r>
      <w:r w:rsidRPr="00D95D11">
        <w:rPr>
          <w:rFonts w:eastAsia="Times New Roman" w:cs="Arial"/>
          <w:lang w:eastAsia="de-DE"/>
        </w:rPr>
        <w:t xml:space="preserve"> Ernährung, Entspannung, Sport</w:t>
      </w:r>
    </w:p>
    <w:p w14:paraId="2B86FA89" w14:textId="77777777" w:rsidR="000165E2" w:rsidRPr="00D95D11" w:rsidRDefault="000165E2" w:rsidP="000165E2">
      <w:pPr>
        <w:pStyle w:val="Listenabsatz"/>
        <w:numPr>
          <w:ilvl w:val="0"/>
          <w:numId w:val="11"/>
        </w:numPr>
        <w:spacing w:after="0"/>
        <w:jc w:val="both"/>
        <w:rPr>
          <w:rFonts w:eastAsia="Times New Roman" w:cs="Arial"/>
          <w:lang w:eastAsia="de-DE"/>
        </w:rPr>
      </w:pPr>
      <w:r w:rsidRPr="00D95D11">
        <w:rPr>
          <w:rFonts w:eastAsia="Times New Roman" w:cs="Arial"/>
          <w:i/>
          <w:iCs/>
          <w:lang w:eastAsia="de-DE"/>
        </w:rPr>
        <w:t>Soziale Kontakte:</w:t>
      </w:r>
      <w:r w:rsidRPr="00D95D11">
        <w:rPr>
          <w:rFonts w:eastAsia="Times New Roman" w:cs="Arial"/>
          <w:lang w:eastAsia="de-DE"/>
        </w:rPr>
        <w:t xml:space="preserve"> Familie, Freunde, Anerkennung </w:t>
      </w:r>
    </w:p>
    <w:p w14:paraId="74461F3A" w14:textId="77777777" w:rsidR="000165E2" w:rsidRPr="00D95D11" w:rsidRDefault="000165E2" w:rsidP="000165E2">
      <w:pPr>
        <w:pStyle w:val="Listenabsatz"/>
        <w:numPr>
          <w:ilvl w:val="0"/>
          <w:numId w:val="11"/>
        </w:numPr>
        <w:spacing w:after="0"/>
        <w:jc w:val="both"/>
        <w:rPr>
          <w:rFonts w:eastAsia="Times New Roman" w:cs="Arial"/>
          <w:lang w:eastAsia="de-DE"/>
        </w:rPr>
      </w:pPr>
      <w:r w:rsidRPr="00D95D11">
        <w:rPr>
          <w:rFonts w:eastAsia="Times New Roman" w:cs="Arial"/>
          <w:i/>
          <w:iCs/>
          <w:lang w:eastAsia="de-DE"/>
        </w:rPr>
        <w:t>Sinn und Werte:</w:t>
      </w:r>
      <w:r w:rsidRPr="00D95D11">
        <w:rPr>
          <w:rFonts w:eastAsia="Times New Roman" w:cs="Arial"/>
          <w:lang w:eastAsia="de-DE"/>
        </w:rPr>
        <w:t xml:space="preserve"> Kultur, Selbstverwirklichung</w:t>
      </w:r>
    </w:p>
    <w:p w14:paraId="4128DC85" w14:textId="77777777" w:rsidR="000165E2" w:rsidRDefault="000165E2" w:rsidP="000165E2">
      <w:pPr>
        <w:spacing w:after="0"/>
        <w:jc w:val="both"/>
        <w:rPr>
          <w:rFonts w:eastAsia="Times New Roman" w:cs="Arial"/>
          <w:lang w:eastAsia="de-DE"/>
        </w:rPr>
      </w:pPr>
    </w:p>
    <w:p w14:paraId="57A0BC3F" w14:textId="77777777" w:rsidR="000165E2" w:rsidRDefault="000165E2" w:rsidP="000165E2">
      <w:pPr>
        <w:spacing w:after="0"/>
        <w:jc w:val="both"/>
        <w:rPr>
          <w:rFonts w:eastAsia="Times New Roman" w:cs="Arial"/>
          <w:lang w:eastAsia="de-DE"/>
        </w:rPr>
      </w:pPr>
      <w:r>
        <w:rPr>
          <w:rFonts w:eastAsia="Times New Roman" w:cs="Arial"/>
          <w:lang w:eastAsia="de-DE"/>
        </w:rPr>
        <w:t>Beispiele für Maßnahmen zur Förderung von Work-Life-Balance im Unternehmen</w:t>
      </w:r>
      <w:r>
        <w:rPr>
          <w:rStyle w:val="Funotenzeichen"/>
          <w:rFonts w:eastAsia="Times New Roman" w:cs="Arial"/>
          <w:lang w:eastAsia="de-DE"/>
        </w:rPr>
        <w:footnoteReference w:id="6"/>
      </w:r>
      <w:r>
        <w:rPr>
          <w:rFonts w:eastAsia="Times New Roman" w:cs="Arial"/>
          <w:lang w:eastAsia="de-DE"/>
        </w:rPr>
        <w:t xml:space="preserve">: </w:t>
      </w:r>
    </w:p>
    <w:p w14:paraId="4C62A63C"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Flexible Arbeitszeiten</w:t>
      </w:r>
    </w:p>
    <w:p w14:paraId="7F903478"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Flexible Arbeitsmodelle (z. B. Home</w:t>
      </w:r>
      <w:r>
        <w:rPr>
          <w:rFonts w:eastAsia="Times New Roman" w:cs="Arial"/>
          <w:lang w:eastAsia="de-DE"/>
        </w:rPr>
        <w:t>-</w:t>
      </w:r>
      <w:r w:rsidRPr="0018287E">
        <w:rPr>
          <w:rFonts w:eastAsia="Times New Roman" w:cs="Arial"/>
          <w:lang w:eastAsia="de-DE"/>
        </w:rPr>
        <w:t>Office)</w:t>
      </w:r>
    </w:p>
    <w:p w14:paraId="5A39D647"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Gesundheitsmanagement im Betrieb (beispielsweise durch Gesundheitstage)</w:t>
      </w:r>
    </w:p>
    <w:p w14:paraId="77DE5734"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Möglichkeiten bieten, sich gesund zu ernähren (z. B. Mitarbeiterküche)</w:t>
      </w:r>
    </w:p>
    <w:p w14:paraId="27C457EF"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Interne Kinderbetreuung</w:t>
      </w:r>
    </w:p>
    <w:p w14:paraId="326E30FC"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t>Freizeitgestaltungsmöglichkeiten im Office (z.B. Aufenthaltsraum, Kicker, Tischtennisplatte)</w:t>
      </w:r>
    </w:p>
    <w:p w14:paraId="485A0020" w14:textId="77777777" w:rsidR="000165E2" w:rsidRPr="0018287E" w:rsidRDefault="000165E2" w:rsidP="000165E2">
      <w:pPr>
        <w:pStyle w:val="Listenabsatz"/>
        <w:numPr>
          <w:ilvl w:val="0"/>
          <w:numId w:val="10"/>
        </w:numPr>
        <w:spacing w:after="0"/>
        <w:jc w:val="both"/>
        <w:rPr>
          <w:rFonts w:eastAsia="Times New Roman" w:cs="Arial"/>
          <w:lang w:eastAsia="de-DE"/>
        </w:rPr>
      </w:pPr>
      <w:r w:rsidRPr="0018287E">
        <w:rPr>
          <w:rFonts w:eastAsia="Times New Roman" w:cs="Arial"/>
          <w:lang w:eastAsia="de-DE"/>
        </w:rPr>
        <w:lastRenderedPageBreak/>
        <w:t xml:space="preserve">Betriebssport oder Vergünstigungen in Fitnessstudios </w:t>
      </w:r>
    </w:p>
    <w:p w14:paraId="3FC39787" w14:textId="77777777" w:rsidR="000165E2" w:rsidRPr="00D063D0" w:rsidRDefault="000165E2" w:rsidP="000165E2">
      <w:pPr>
        <w:spacing w:after="0"/>
        <w:jc w:val="both"/>
        <w:rPr>
          <w:rFonts w:eastAsia="Times New Roman" w:cs="Arial"/>
          <w:lang w:eastAsia="de-DE"/>
        </w:rPr>
      </w:pPr>
    </w:p>
    <w:p w14:paraId="4D98EFF5" w14:textId="77777777" w:rsidR="000165E2" w:rsidRPr="00D063D0" w:rsidRDefault="000165E2" w:rsidP="000165E2">
      <w:pPr>
        <w:spacing w:after="0"/>
        <w:jc w:val="both"/>
        <w:rPr>
          <w:rFonts w:eastAsia="Times New Roman" w:cs="Arial"/>
          <w:b/>
          <w:lang w:eastAsia="de-DE"/>
        </w:rPr>
      </w:pPr>
      <w:r w:rsidRPr="00D063D0">
        <w:rPr>
          <w:rFonts w:eastAsia="Times New Roman" w:cs="Arial"/>
          <w:b/>
          <w:lang w:eastAsia="de-DE"/>
        </w:rPr>
        <w:t xml:space="preserve">Hausaufgabe: Beschaffe dir Informationen zu zwei weiteren modernen Beschäftigungsformen: </w:t>
      </w:r>
      <w:r>
        <w:rPr>
          <w:rFonts w:eastAsia="Times New Roman" w:cs="Arial"/>
          <w:b/>
          <w:lang w:eastAsia="de-DE"/>
        </w:rPr>
        <w:t>Arbeitszeit- und Zeitwertkonten, sowie Vertrauensarbeitszeit</w:t>
      </w:r>
      <w:r w:rsidRPr="00D063D0">
        <w:rPr>
          <w:rFonts w:eastAsia="Times New Roman" w:cs="Arial"/>
          <w:b/>
          <w:lang w:eastAsia="de-DE"/>
        </w:rPr>
        <w:t>. Wie funktionieren sie? Für welche Gruppen bieten diese Arbeitsformen besondere Vorteile?</w:t>
      </w:r>
    </w:p>
    <w:p w14:paraId="7F3A62A4" w14:textId="77777777" w:rsidR="000165E2" w:rsidRPr="00D063D0" w:rsidRDefault="000165E2" w:rsidP="000165E2">
      <w:pPr>
        <w:spacing w:after="0"/>
        <w:jc w:val="both"/>
        <w:rPr>
          <w:rFonts w:eastAsia="Times New Roman" w:cs="Arial"/>
          <w:color w:val="FF0000"/>
          <w:lang w:eastAsia="de-DE"/>
        </w:rPr>
      </w:pPr>
    </w:p>
    <w:p w14:paraId="7DE72935" w14:textId="77777777" w:rsidR="000165E2" w:rsidRPr="00D063D0" w:rsidRDefault="000165E2" w:rsidP="000165E2">
      <w:pPr>
        <w:spacing w:after="0"/>
        <w:jc w:val="both"/>
        <w:rPr>
          <w:rFonts w:eastAsia="Times New Roman" w:cs="Arial"/>
          <w:lang w:eastAsia="de-DE"/>
        </w:rPr>
      </w:pPr>
      <w:r>
        <w:rPr>
          <w:rFonts w:eastAsia="Times New Roman" w:cs="Arial"/>
          <w:lang w:eastAsia="de-DE"/>
        </w:rPr>
        <w:t xml:space="preserve">Auf Arbeitszeitkonten werden die Stunden der </w:t>
      </w:r>
      <w:proofErr w:type="spellStart"/>
      <w:proofErr w:type="gramStart"/>
      <w:r>
        <w:rPr>
          <w:rFonts w:eastAsia="Times New Roman" w:cs="Arial"/>
          <w:lang w:eastAsia="de-DE"/>
        </w:rPr>
        <w:t>Mitarbeiter:innen</w:t>
      </w:r>
      <w:proofErr w:type="spellEnd"/>
      <w:proofErr w:type="gramEnd"/>
      <w:r>
        <w:rPr>
          <w:rFonts w:eastAsia="Times New Roman" w:cs="Arial"/>
          <w:lang w:eastAsia="de-DE"/>
        </w:rPr>
        <w:t xml:space="preserve"> gesammelt und mit den laut Arbeitsvertrag vereinbarten Stunden verrechnet. Dabei ergeben sich Zeitguthaben oder –schulden. Diese muss ein Angestellter entsprechend nacharbeiten oder kann seine Überstunden zur Freistellung nutzen. Einen ähnlichen Zweck verfolgen Zeitwertkonten. Hier können Überstunden allerdings langfristig gesammelt werden und für längere Freistellungsphasen wie Sabbaticals genutzt werden. Während diesen Auszeiten bleiben das Arbeitsverhältnis und der Sozialversicherungsschutz bestehen. Auch Arbeitsentgelte können teilweise als Zweitwert angespart werden. Diese Arbeitszeitkonten machen es Angestellten möglich, sich flexibel ihre Arbeitszeit entsprechend den Lebensphasen zu gestalten.</w:t>
      </w:r>
    </w:p>
    <w:p w14:paraId="2824CB5E" w14:textId="77777777" w:rsidR="000165E2" w:rsidRPr="00D063D0" w:rsidRDefault="000165E2" w:rsidP="000165E2">
      <w:pPr>
        <w:spacing w:after="0"/>
        <w:jc w:val="both"/>
        <w:rPr>
          <w:rFonts w:eastAsia="Times New Roman" w:cs="Arial"/>
          <w:lang w:eastAsia="de-DE"/>
        </w:rPr>
      </w:pPr>
      <w:r>
        <w:rPr>
          <w:rFonts w:eastAsia="Times New Roman" w:cs="Arial"/>
          <w:lang w:eastAsia="de-DE"/>
        </w:rPr>
        <w:t xml:space="preserve">Bei der Vertrauensarbeitszeit gibt es hingegen keine Zeiterfassung. In der Regel haben die </w:t>
      </w:r>
      <w:proofErr w:type="spellStart"/>
      <w:proofErr w:type="gramStart"/>
      <w:r>
        <w:rPr>
          <w:rFonts w:eastAsia="Times New Roman" w:cs="Arial"/>
          <w:lang w:eastAsia="de-DE"/>
        </w:rPr>
        <w:t>Mitarbeiter:innen</w:t>
      </w:r>
      <w:proofErr w:type="spellEnd"/>
      <w:proofErr w:type="gramEnd"/>
      <w:r>
        <w:rPr>
          <w:rFonts w:eastAsia="Times New Roman" w:cs="Arial"/>
          <w:lang w:eastAsia="de-DE"/>
        </w:rPr>
        <w:t xml:space="preserve"> eine Kernarbeitszeit in der sie erreichbar sein sollen, wann genau sie anfangen und aufhören ist dabei aber grundsätzlich ihnen überlassen. Das Unternehmen setzt dabei mehr auf das Vertrauen in seine </w:t>
      </w:r>
      <w:proofErr w:type="spellStart"/>
      <w:proofErr w:type="gramStart"/>
      <w:r>
        <w:rPr>
          <w:rFonts w:eastAsia="Times New Roman" w:cs="Arial"/>
          <w:lang w:eastAsia="de-DE"/>
        </w:rPr>
        <w:t>Mitarbeiter:innen</w:t>
      </w:r>
      <w:proofErr w:type="spellEnd"/>
      <w:proofErr w:type="gramEnd"/>
      <w:r>
        <w:rPr>
          <w:rFonts w:eastAsia="Times New Roman" w:cs="Arial"/>
          <w:lang w:eastAsia="de-DE"/>
        </w:rPr>
        <w:t>, dass diese entsprechend ihres Vertrags auch ihre Arbeitszeit ableisten. Dabei ist aber eine freie Zeiteinteilung möglich. Die Arbeitsweise ist eher Ergebnis orientiert. Dies ist vor allem im Alltag mit Familie sehr hilfreich, da man schnell und einfach kurzfristig auf Termine reagieren kann. Nachteilig bei diesem Modell ist allerdings, dass die Angestellten gegenüber ihren Vorgesetzen ihre Mehrarbeit auch einfordern müssen, da sonst schnell „zu viel“ gearbeitet wird. Andersherum kann es natürlich aber auch passieren, dass das Vertrauen ausgenutzt wird. Es gibt auch Vertrauensarbeitszeit-Modelle ohne Kernarbeitszeiten. Dann sind die Angestellten vollkommen frei in ihrer eigenständigen Arbeit.</w:t>
      </w:r>
    </w:p>
    <w:p w14:paraId="269AAB65" w14:textId="77777777" w:rsidR="000165E2" w:rsidRDefault="000165E2" w:rsidP="000165E2">
      <w:pPr>
        <w:pStyle w:val="AB"/>
        <w:spacing w:before="360" w:after="120"/>
        <w:jc w:val="both"/>
        <w:rPr>
          <w:b w:val="0"/>
          <w:color w:val="auto"/>
          <w:lang w:eastAsia="de-DE"/>
        </w:rPr>
      </w:pPr>
    </w:p>
    <w:p w14:paraId="16ADF7CB" w14:textId="77777777" w:rsidR="000165E2" w:rsidRPr="002A6F3B" w:rsidRDefault="000165E2" w:rsidP="000165E2">
      <w:pPr>
        <w:rPr>
          <w:lang w:eastAsia="de-DE"/>
        </w:rPr>
      </w:pPr>
    </w:p>
    <w:p w14:paraId="2B07DFC5" w14:textId="77777777" w:rsidR="000165E2" w:rsidRPr="002A6F3B" w:rsidRDefault="000165E2" w:rsidP="000165E2">
      <w:pPr>
        <w:rPr>
          <w:lang w:eastAsia="de-DE"/>
        </w:rPr>
      </w:pPr>
    </w:p>
    <w:p w14:paraId="682044CE" w14:textId="77777777" w:rsidR="000165E2" w:rsidRPr="002A6F3B" w:rsidRDefault="000165E2" w:rsidP="000165E2">
      <w:pPr>
        <w:rPr>
          <w:lang w:eastAsia="de-DE"/>
        </w:rPr>
      </w:pPr>
    </w:p>
    <w:p w14:paraId="38FC948A" w14:textId="77777777" w:rsidR="000165E2" w:rsidRPr="002A6F3B" w:rsidRDefault="000165E2" w:rsidP="000165E2">
      <w:pPr>
        <w:rPr>
          <w:lang w:eastAsia="de-DE"/>
        </w:rPr>
      </w:pPr>
    </w:p>
    <w:p w14:paraId="4CDB35B8" w14:textId="77777777" w:rsidR="000165E2" w:rsidRPr="002A6F3B" w:rsidRDefault="000165E2" w:rsidP="000165E2">
      <w:pPr>
        <w:rPr>
          <w:lang w:eastAsia="de-DE"/>
        </w:rPr>
      </w:pPr>
    </w:p>
    <w:p w14:paraId="18DA0A25" w14:textId="77777777" w:rsidR="000165E2" w:rsidRDefault="000165E2" w:rsidP="000165E2">
      <w:pPr>
        <w:pStyle w:val="AB"/>
        <w:tabs>
          <w:tab w:val="left" w:pos="1394"/>
        </w:tabs>
        <w:spacing w:before="360" w:after="120"/>
        <w:jc w:val="both"/>
        <w:rPr>
          <w:lang w:eastAsia="de-DE"/>
        </w:rPr>
      </w:pPr>
      <w:r>
        <w:rPr>
          <w:lang w:eastAsia="de-DE"/>
        </w:rPr>
        <w:tab/>
      </w:r>
    </w:p>
    <w:p w14:paraId="7FC3EBEE" w14:textId="77777777" w:rsidR="000165E2" w:rsidRPr="00D11ABE" w:rsidRDefault="000165E2" w:rsidP="000165E2">
      <w:pPr>
        <w:pStyle w:val="AB"/>
        <w:spacing w:before="360" w:after="120"/>
        <w:jc w:val="both"/>
      </w:pPr>
      <w:r w:rsidRPr="002A6F3B">
        <w:rPr>
          <w:lang w:eastAsia="de-DE"/>
        </w:rPr>
        <w:br w:type="page"/>
      </w:r>
      <w:r>
        <w:lastRenderedPageBreak/>
        <w:t xml:space="preserve">Lösungshinweise: </w:t>
      </w:r>
      <w:r w:rsidRPr="00D11ABE">
        <w:t>„Wandel Arbeitswelt – die Megatrends“</w:t>
      </w:r>
    </w:p>
    <w:p w14:paraId="1A3EF609" w14:textId="77777777" w:rsidR="000165E2" w:rsidRDefault="000165E2" w:rsidP="000165E2">
      <w:pPr>
        <w:keepNext/>
        <w:spacing w:after="0"/>
        <w:jc w:val="both"/>
        <w:outlineLvl w:val="2"/>
        <w:rPr>
          <w:rFonts w:eastAsia="Times New Roman"/>
          <w:lang w:eastAsia="de-DE"/>
        </w:rPr>
      </w:pPr>
    </w:p>
    <w:p w14:paraId="7C717262" w14:textId="77777777" w:rsidR="000165E2" w:rsidRDefault="000165E2" w:rsidP="000165E2">
      <w:pPr>
        <w:spacing w:after="0"/>
        <w:ind w:left="-137"/>
        <w:jc w:val="both"/>
        <w:rPr>
          <w:rFonts w:eastAsia="Times New Roman"/>
          <w:lang w:eastAsia="de-DE"/>
        </w:rPr>
      </w:pPr>
      <w:r>
        <w:rPr>
          <w:rFonts w:eastAsia="Times New Roman"/>
          <w:lang w:eastAsia="de-DE"/>
        </w:rPr>
        <w:t>Schreibe dir Stichpunkte</w:t>
      </w:r>
      <w:r w:rsidRPr="00C356D0">
        <w:rPr>
          <w:rFonts w:eastAsia="Times New Roman"/>
          <w:lang w:eastAsia="de-DE"/>
        </w:rPr>
        <w:t xml:space="preserve"> zu den </w:t>
      </w:r>
      <w:r>
        <w:rPr>
          <w:rFonts w:eastAsia="Times New Roman"/>
          <w:lang w:eastAsia="de-DE"/>
        </w:rPr>
        <w:t>T</w:t>
      </w:r>
      <w:r w:rsidRPr="00C356D0">
        <w:rPr>
          <w:rFonts w:eastAsia="Times New Roman"/>
          <w:lang w:eastAsia="de-DE"/>
        </w:rPr>
        <w:t xml:space="preserve">rends, die den Wandel der Arbeitswelt veranlassen, </w:t>
      </w:r>
      <w:r>
        <w:rPr>
          <w:rFonts w:eastAsia="Times New Roman"/>
          <w:lang w:eastAsia="de-DE"/>
        </w:rPr>
        <w:t xml:space="preserve">auf, </w:t>
      </w:r>
      <w:r w:rsidRPr="00C356D0">
        <w:rPr>
          <w:rFonts w:eastAsia="Times New Roman"/>
          <w:lang w:eastAsia="de-DE"/>
        </w:rPr>
        <w:t>anhand derer du diese Trends erklären kannst.</w:t>
      </w:r>
      <w:r>
        <w:rPr>
          <w:rFonts w:eastAsia="Times New Roman"/>
          <w:lang w:eastAsia="de-DE"/>
        </w:rPr>
        <w:t xml:space="preserve"> Nutze dafür das Internet bzw. die angegebenen Quellen und versuche, deine Notizen zu vervollständigen.</w:t>
      </w:r>
    </w:p>
    <w:p w14:paraId="273E25DF" w14:textId="77777777" w:rsidR="000165E2" w:rsidRDefault="000165E2" w:rsidP="000165E2">
      <w:pPr>
        <w:keepNext/>
        <w:spacing w:after="0"/>
        <w:jc w:val="both"/>
        <w:outlineLvl w:val="2"/>
        <w:rPr>
          <w:rFonts w:eastAsia="Times New Roman"/>
          <w:lang w:eastAsia="de-DE"/>
        </w:rPr>
      </w:pPr>
    </w:p>
    <w:p w14:paraId="1B01750C" w14:textId="4AED7EF9" w:rsidR="000165E2" w:rsidRDefault="000165E2" w:rsidP="009979B4">
      <w:pPr>
        <w:keepNext/>
        <w:spacing w:after="0"/>
        <w:jc w:val="both"/>
        <w:outlineLvl w:val="2"/>
        <w:rPr>
          <w:lang w:eastAsia="de-DE"/>
        </w:rPr>
      </w:pPr>
      <w:r>
        <w:rPr>
          <w:rFonts w:eastAsia="Times New Roman"/>
          <w:lang w:eastAsia="de-DE"/>
        </w:rPr>
        <w:t xml:space="preserve">Die Schülerinnen und Schüler können hier individuell ihre Notizen zu den jeweiligen Megatrends aufschreiben bzw. diese auf dem Arbeitsblatt nach wichtigen Stichpunkten markieren. Für weiterführende Informationen können die Jugendlichen eine Internetrecherche betreiben und die angegebenen Quellen dafür nutzen. </w:t>
      </w:r>
    </w:p>
    <w:sectPr w:rsidR="000165E2" w:rsidSect="000165E2">
      <w:headerReference w:type="default" r:id="rId10"/>
      <w:footerReference w:type="default" r:id="rId11"/>
      <w:pgSz w:w="16838" w:h="11906" w:orient="landscape"/>
      <w:pgMar w:top="1418" w:right="1418" w:bottom="1418"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C0B8" w14:textId="77777777" w:rsidR="004D4673" w:rsidRDefault="004D4673" w:rsidP="007E332B">
      <w:pPr>
        <w:spacing w:after="0" w:line="240" w:lineRule="auto"/>
      </w:pPr>
      <w:r>
        <w:separator/>
      </w:r>
    </w:p>
  </w:endnote>
  <w:endnote w:type="continuationSeparator" w:id="0">
    <w:p w14:paraId="4CE73D1A" w14:textId="77777777" w:rsidR="004D4673" w:rsidRDefault="004D4673" w:rsidP="007E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ACD5" w14:textId="1F32A24A" w:rsidR="007E332B" w:rsidRPr="00792CC6" w:rsidRDefault="007E332B">
    <w:pPr>
      <w:pStyle w:val="Fuzeile"/>
      <w:jc w:val="right"/>
      <w:rPr>
        <w:rFonts w:asciiTheme="minorHAnsi" w:hAnsiTheme="minorHAnsi" w:cstheme="minorHAnsi"/>
        <w:sz w:val="20"/>
        <w:szCs w:val="20"/>
      </w:rPr>
    </w:pPr>
    <w:r>
      <w:rPr>
        <w:noProof/>
      </w:rPr>
      <mc:AlternateContent>
        <mc:Choice Requires="wpg">
          <w:drawing>
            <wp:anchor distT="0" distB="0" distL="114300" distR="114300" simplePos="0" relativeHeight="251658752" behindDoc="1" locked="0" layoutInCell="1" allowOverlap="1" wp14:anchorId="4D50F081" wp14:editId="040DC45C">
              <wp:simplePos x="0" y="0"/>
              <wp:positionH relativeFrom="column">
                <wp:posOffset>-81280</wp:posOffset>
              </wp:positionH>
              <wp:positionV relativeFrom="paragraph">
                <wp:posOffset>-147955</wp:posOffset>
              </wp:positionV>
              <wp:extent cx="5848985" cy="352425"/>
              <wp:effectExtent l="0" t="0" r="0" b="0"/>
              <wp:wrapNone/>
              <wp:docPr id="10"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985" cy="352425"/>
                        <a:chOff x="0" y="0"/>
                        <a:chExt cx="5848962" cy="352424"/>
                      </a:xfrm>
                    </wpg:grpSpPr>
                    <wps:wsp>
                      <wps:cNvPr id="11" name="Textfeld 2"/>
                      <wps:cNvSpPr txBox="1"/>
                      <wps:spPr>
                        <a:xfrm>
                          <a:off x="0" y="35911"/>
                          <a:ext cx="5695950" cy="316513"/>
                        </a:xfrm>
                        <a:prstGeom prst="rect">
                          <a:avLst/>
                        </a:prstGeom>
                        <a:noFill/>
                      </wps:spPr>
                      <wps:txbx>
                        <w:txbxContent>
                          <w:p w14:paraId="744D7779" w14:textId="77777777" w:rsidR="007E332B" w:rsidRPr="006B612E" w:rsidRDefault="007E332B" w:rsidP="002A6F3B">
                            <w:pPr>
                              <w:pStyle w:val="StandardWeb"/>
                              <w:spacing w:before="0" w:beforeAutospacing="0" w:after="0" w:afterAutospacing="0"/>
                              <w:rPr>
                                <w:rFonts w:ascii="Arial" w:hAnsi="Arial" w:cs="Arial"/>
                                <w:sz w:val="16"/>
                                <w:szCs w:val="16"/>
                              </w:rPr>
                            </w:pPr>
                            <w:r w:rsidRPr="006B612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12" name="Gruppieren 108"/>
                      <wpg:cNvGrpSpPr/>
                      <wpg:grpSpPr>
                        <a:xfrm>
                          <a:off x="88962" y="0"/>
                          <a:ext cx="5760000" cy="73088"/>
                          <a:chOff x="88962" y="0"/>
                          <a:chExt cx="5588178" cy="73088"/>
                        </a:xfrm>
                      </wpg:grpSpPr>
                      <wps:wsp>
                        <wps:cNvPr id="13" name="Rechteck 109"/>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10"/>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hteck 111"/>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13"/>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2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2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page">
                <wp14:pctWidth>0</wp14:pctWidth>
              </wp14:sizeRelH>
              <wp14:sizeRelV relativeFrom="margin">
                <wp14:pctHeight>0</wp14:pctHeight>
              </wp14:sizeRelV>
            </wp:anchor>
          </w:drawing>
        </mc:Choice>
        <mc:Fallback>
          <w:pict>
            <v:group w14:anchorId="4D50F081" id="Gruppieren 10" o:spid="_x0000_s1044" style="position:absolute;left:0;text-align:left;margin-left:-6.4pt;margin-top:-11.65pt;width:460.55pt;height:27.75pt;z-index:-251657728;mso-height-relative:margin" coordsize="5848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">
              <v:shapetype id="_x0000_t202" coordsize="21600,21600" o:spt="202" path="m,l,21600r21600,l21600,xe">
                <v:stroke joinstyle="miter"/>
                <v:path gradientshapeok="t" o:connecttype="rect"/>
              </v:shapetype>
              <v:shape id="Textfeld 2" o:spid="_x0000_s1045" type="#_x0000_t202" style="position:absolute;top:359;width:5695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44D7779" w14:textId="77777777" w:rsidR="007E332B" w:rsidRPr="006B612E" w:rsidRDefault="007E332B" w:rsidP="002A6F3B">
                      <w:pPr>
                        <w:pStyle w:val="StandardWeb"/>
                        <w:spacing w:before="0" w:beforeAutospacing="0" w:after="0" w:afterAutospacing="0"/>
                        <w:rPr>
                          <w:rFonts w:ascii="Arial" w:hAnsi="Arial" w:cs="Arial"/>
                          <w:sz w:val="16"/>
                          <w:szCs w:val="16"/>
                        </w:rPr>
                      </w:pPr>
                      <w:r w:rsidRPr="006B612E">
                        <w:rPr>
                          <w:rFonts w:ascii="Arial" w:hAnsi="Arial" w:cs="Arial"/>
                          <w:color w:val="000000" w:themeColor="text1"/>
                          <w:kern w:val="24"/>
                          <w:sz w:val="16"/>
                          <w:szCs w:val="16"/>
                        </w:rPr>
                        <w:t>Weitere Materialien und Informationen finden sie hier: www.wirtschaftundschule.de</w:t>
                      </w:r>
                    </w:p>
                  </w:txbxContent>
                </v:textbox>
              </v:shape>
              <v:group id="Gruppieren 108" o:spid="_x0000_s1046"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09" o:spid="_x0000_s1047"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" fillcolor="#ddd" stroked="f" strokeweight="1pt"/>
                <v:rect id="Rechteck 110" o:spid="_x0000_s1048"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" fillcolor="#ddd" stroked="f" strokeweight="1pt"/>
                <v:rect id="Rechteck 111" o:spid="_x0000_s1049"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" fillcolor="#bebebe" stroked="f" strokeweight="1pt"/>
                <v:rect id="Rechteck 113" o:spid="_x0000_s1050"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" fillcolor="#bebebe" stroked="f" strokeweight="1pt"/>
                <v:rect id="Rechteck 125" o:spid="_x0000_s1051"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" fillcolor="#8d8d8d" stroked="f" strokeweight="1pt"/>
                <v:rect id="Rechteck 126" o:spid="_x0000_s1052"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" fillcolor="#8d8d8d" stroked="f" strokeweight="1pt"/>
              </v:group>
            </v:group>
          </w:pict>
        </mc:Fallback>
      </mc:AlternateContent>
    </w:r>
    <w:r w:rsidRPr="00792CC6">
      <w:rPr>
        <w:rFonts w:asciiTheme="minorHAnsi" w:hAnsiTheme="minorHAnsi" w:cstheme="minorHAnsi"/>
        <w:sz w:val="20"/>
        <w:szCs w:val="20"/>
      </w:rPr>
      <w:fldChar w:fldCharType="begin"/>
    </w:r>
    <w:r w:rsidRPr="00792CC6">
      <w:rPr>
        <w:rFonts w:asciiTheme="minorHAnsi" w:hAnsiTheme="minorHAnsi" w:cstheme="minorHAnsi"/>
        <w:sz w:val="20"/>
        <w:szCs w:val="20"/>
      </w:rPr>
      <w:instrText>PAGE   \* MERGEFORMAT</w:instrText>
    </w:r>
    <w:r w:rsidRPr="00792CC6">
      <w:rPr>
        <w:rFonts w:asciiTheme="minorHAnsi" w:hAnsiTheme="minorHAnsi" w:cstheme="minorHAnsi"/>
        <w:sz w:val="20"/>
        <w:szCs w:val="20"/>
      </w:rPr>
      <w:fldChar w:fldCharType="separate"/>
    </w:r>
    <w:r>
      <w:rPr>
        <w:rFonts w:asciiTheme="minorHAnsi" w:hAnsiTheme="minorHAnsi" w:cstheme="minorHAnsi"/>
        <w:noProof/>
        <w:sz w:val="20"/>
        <w:szCs w:val="20"/>
      </w:rPr>
      <w:t>2</w:t>
    </w:r>
    <w:r w:rsidRPr="00792CC6">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24D1" w14:textId="3838903C" w:rsidR="00D244ED" w:rsidRPr="00792CC6" w:rsidRDefault="00C85C93">
    <w:pPr>
      <w:pStyle w:val="Fuzeile"/>
      <w:jc w:val="right"/>
      <w:rPr>
        <w:rFonts w:asciiTheme="minorHAnsi" w:hAnsiTheme="minorHAnsi" w:cstheme="minorHAnsi"/>
        <w:sz w:val="20"/>
        <w:szCs w:val="20"/>
      </w:rPr>
    </w:pPr>
    <w:r>
      <w:rPr>
        <w:noProof/>
      </w:rPr>
      <w:drawing>
        <wp:inline distT="0" distB="0" distL="0" distR="0" wp14:anchorId="256F1947" wp14:editId="5D319CA0">
          <wp:extent cx="9071610" cy="27051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70510"/>
                  </a:xfrm>
                  <a:prstGeom prst="rect">
                    <a:avLst/>
                  </a:prstGeom>
                  <a:noFill/>
                  <a:ln>
                    <a:noFill/>
                  </a:ln>
                </pic:spPr>
              </pic:pic>
            </a:graphicData>
          </a:graphic>
        </wp:inline>
      </w:drawing>
    </w:r>
    <w:r w:rsidR="007E332B" w:rsidRPr="00792CC6">
      <w:rPr>
        <w:rFonts w:asciiTheme="minorHAnsi" w:hAnsiTheme="minorHAnsi" w:cstheme="minorHAnsi"/>
        <w:sz w:val="20"/>
        <w:szCs w:val="20"/>
      </w:rPr>
      <w:fldChar w:fldCharType="begin"/>
    </w:r>
    <w:r w:rsidR="007E332B" w:rsidRPr="00792CC6">
      <w:rPr>
        <w:rFonts w:asciiTheme="minorHAnsi" w:hAnsiTheme="minorHAnsi" w:cstheme="minorHAnsi"/>
        <w:sz w:val="20"/>
        <w:szCs w:val="20"/>
      </w:rPr>
      <w:instrText>PAGE   \* MERGEFORMAT</w:instrText>
    </w:r>
    <w:r w:rsidR="007E332B" w:rsidRPr="00792CC6">
      <w:rPr>
        <w:rFonts w:asciiTheme="minorHAnsi" w:hAnsiTheme="minorHAnsi" w:cstheme="minorHAnsi"/>
        <w:sz w:val="20"/>
        <w:szCs w:val="20"/>
      </w:rPr>
      <w:fldChar w:fldCharType="separate"/>
    </w:r>
    <w:r w:rsidR="007E332B">
      <w:rPr>
        <w:rFonts w:asciiTheme="minorHAnsi" w:hAnsiTheme="minorHAnsi" w:cstheme="minorHAnsi"/>
        <w:noProof/>
        <w:sz w:val="20"/>
        <w:szCs w:val="20"/>
      </w:rPr>
      <w:t>9</w:t>
    </w:r>
    <w:r w:rsidR="007E332B" w:rsidRPr="00792CC6">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827E" w14:textId="77777777" w:rsidR="004D4673" w:rsidRDefault="004D4673" w:rsidP="007E332B">
      <w:pPr>
        <w:spacing w:after="0" w:line="240" w:lineRule="auto"/>
      </w:pPr>
      <w:r>
        <w:separator/>
      </w:r>
    </w:p>
  </w:footnote>
  <w:footnote w:type="continuationSeparator" w:id="0">
    <w:p w14:paraId="1145E4A1" w14:textId="77777777" w:rsidR="004D4673" w:rsidRDefault="004D4673" w:rsidP="007E332B">
      <w:pPr>
        <w:spacing w:after="0" w:line="240" w:lineRule="auto"/>
      </w:pPr>
      <w:r>
        <w:continuationSeparator/>
      </w:r>
    </w:p>
  </w:footnote>
  <w:footnote w:id="1">
    <w:p w14:paraId="50C98402" w14:textId="77777777" w:rsidR="000165E2" w:rsidRDefault="000165E2" w:rsidP="000165E2">
      <w:pPr>
        <w:pStyle w:val="Funotentext"/>
      </w:pPr>
      <w:r>
        <w:rPr>
          <w:rStyle w:val="Funotenzeichen"/>
        </w:rPr>
        <w:footnoteRef/>
      </w:r>
      <w:r>
        <w:t xml:space="preserve"> New Work: Warum ist die Zeit jetzt reif? In: </w:t>
      </w:r>
      <w:hyperlink r:id="rId1" w:anchor="definition-bedeutung" w:history="1">
        <w:r w:rsidRPr="00DD6BCE">
          <w:rPr>
            <w:rStyle w:val="Hyperlink"/>
          </w:rPr>
          <w:t>https://www.haufe-akademie.de/new-work#definition-bedeutung</w:t>
        </w:r>
      </w:hyperlink>
      <w:r>
        <w:t xml:space="preserve"> [Zugriff am 22.07.2022]</w:t>
      </w:r>
    </w:p>
  </w:footnote>
  <w:footnote w:id="2">
    <w:p w14:paraId="5DDA2F18" w14:textId="77777777" w:rsidR="000165E2" w:rsidRDefault="000165E2" w:rsidP="000165E2">
      <w:pPr>
        <w:pStyle w:val="Funotentext"/>
      </w:pPr>
      <w:r>
        <w:rPr>
          <w:rStyle w:val="Funotenzeichen"/>
        </w:rPr>
        <w:footnoteRef/>
      </w:r>
      <w:r>
        <w:t xml:space="preserve"> Ebd.</w:t>
      </w:r>
    </w:p>
  </w:footnote>
  <w:footnote w:id="3">
    <w:p w14:paraId="164D9AEA" w14:textId="77777777" w:rsidR="000165E2" w:rsidRDefault="000165E2" w:rsidP="000165E2">
      <w:pPr>
        <w:pStyle w:val="Funotentext"/>
      </w:pPr>
      <w:r>
        <w:rPr>
          <w:rStyle w:val="Funotenzeichen"/>
        </w:rPr>
        <w:footnoteRef/>
      </w:r>
      <w:r>
        <w:t xml:space="preserve"> Ebd.</w:t>
      </w:r>
    </w:p>
  </w:footnote>
  <w:footnote w:id="4">
    <w:p w14:paraId="3A3CCBC4" w14:textId="77777777" w:rsidR="000165E2" w:rsidRDefault="000165E2" w:rsidP="000165E2">
      <w:pPr>
        <w:pStyle w:val="Funotentext"/>
      </w:pPr>
      <w:r>
        <w:rPr>
          <w:rStyle w:val="Funotenzeichen"/>
        </w:rPr>
        <w:footnoteRef/>
      </w:r>
      <w:r>
        <w:t xml:space="preserve"> Co-Working In: </w:t>
      </w:r>
      <w:hyperlink r:id="rId2" w:history="1">
        <w:r w:rsidRPr="00DD6BCE">
          <w:rPr>
            <w:rStyle w:val="Hyperlink"/>
          </w:rPr>
          <w:t>https://wirtschaftslexikon.gabler.de/definition/coworking-119097</w:t>
        </w:r>
      </w:hyperlink>
      <w:r>
        <w:t xml:space="preserve"> [Zugriff am 22.07.2022]</w:t>
      </w:r>
    </w:p>
  </w:footnote>
  <w:footnote w:id="5">
    <w:p w14:paraId="4961DFFD" w14:textId="49C3AD62" w:rsidR="000165E2" w:rsidRDefault="000165E2" w:rsidP="000165E2">
      <w:pPr>
        <w:pStyle w:val="Funotentext"/>
      </w:pPr>
      <w:r>
        <w:rPr>
          <w:rStyle w:val="Funotenzeichen"/>
        </w:rPr>
        <w:footnoteRef/>
      </w:r>
      <w:r>
        <w:t xml:space="preserve"> Work-Life-Balance In. </w:t>
      </w:r>
      <w:r w:rsidRPr="00B515BB">
        <w:t>https://studyflix.de/jobs/karriere-tipps/work-life-balance-3771</w:t>
      </w:r>
      <w:r>
        <w:t xml:space="preserve"> [Zugriff am 25.07.2022]</w:t>
      </w:r>
    </w:p>
  </w:footnote>
  <w:footnote w:id="6">
    <w:p w14:paraId="4ADAD92E" w14:textId="77777777" w:rsidR="000165E2" w:rsidRDefault="000165E2" w:rsidP="000165E2">
      <w:pPr>
        <w:pStyle w:val="Funotentext"/>
      </w:pPr>
      <w:r>
        <w:rPr>
          <w:rStyle w:val="Funotenzeichen"/>
        </w:rPr>
        <w:footnoteRef/>
      </w:r>
      <w:r>
        <w:t xml:space="preserve"> Work-Life-Balance In: </w:t>
      </w:r>
      <w:r w:rsidRPr="00D95D11">
        <w:t>https://unternehmer.de/lexikon/existenzgruender-lexikon/work-life-balance</w:t>
      </w:r>
      <w:r>
        <w:t xml:space="preserve"> [Zugriff am 25.07.2022]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C3A6" w14:textId="522E7EF5" w:rsidR="007E332B" w:rsidRDefault="007E332B">
    <w:pPr>
      <w:pStyle w:val="Kopfzeile"/>
    </w:pPr>
    <w:r>
      <w:rPr>
        <w:noProof/>
      </w:rPr>
      <mc:AlternateContent>
        <mc:Choice Requires="wpg">
          <w:drawing>
            <wp:anchor distT="0" distB="0" distL="114300" distR="114300" simplePos="0" relativeHeight="251657728" behindDoc="1" locked="0" layoutInCell="1" allowOverlap="1" wp14:anchorId="400078EB" wp14:editId="1124F743">
              <wp:simplePos x="0" y="0"/>
              <wp:positionH relativeFrom="column">
                <wp:posOffset>-81280</wp:posOffset>
              </wp:positionH>
              <wp:positionV relativeFrom="paragraph">
                <wp:posOffset>219075</wp:posOffset>
              </wp:positionV>
              <wp:extent cx="6000750" cy="505460"/>
              <wp:effectExtent l="0" t="0" r="0" b="8890"/>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0" cy="505460"/>
                        <a:chOff x="0" y="0"/>
                        <a:chExt cx="6000703" cy="505505"/>
                      </a:xfrm>
                    </wpg:grpSpPr>
                    <wpg:grpSp>
                      <wpg:cNvPr id="20" name="Gruppieren 30"/>
                      <wpg:cNvGrpSpPr/>
                      <wpg:grpSpPr>
                        <a:xfrm>
                          <a:off x="0" y="221640"/>
                          <a:ext cx="6000703" cy="283865"/>
                          <a:chOff x="0" y="221639"/>
                          <a:chExt cx="6002627" cy="285973"/>
                        </a:xfrm>
                      </wpg:grpSpPr>
                      <wps:wsp>
                        <wps:cNvPr id="21" name="Textfeld 149"/>
                        <wps:cNvSpPr txBox="1"/>
                        <wps:spPr>
                          <a:xfrm>
                            <a:off x="0" y="263534"/>
                            <a:ext cx="1241474" cy="169277"/>
                          </a:xfrm>
                          <a:prstGeom prst="rect">
                            <a:avLst/>
                          </a:prstGeom>
                          <a:noFill/>
                        </wps:spPr>
                        <wps:txbx>
                          <w:txbxContent>
                            <w:p w14:paraId="33849A0C" w14:textId="77777777" w:rsidR="007E332B" w:rsidRPr="00057B41" w:rsidRDefault="007E332B" w:rsidP="00057B41">
                              <w:pPr>
                                <w:pStyle w:val="StandardWeb"/>
                                <w:spacing w:before="0" w:beforeAutospacing="0" w:after="0" w:afterAutospacing="0"/>
                                <w:rPr>
                                  <w:rFonts w:asciiTheme="minorHAnsi" w:hAnsiTheme="minorHAnsi" w:cstheme="minorHAnsi"/>
                                </w:rPr>
                              </w:pPr>
                              <w:r w:rsidRPr="006B612E">
                                <w:rPr>
                                  <w:rFonts w:ascii="Arial" w:hAnsi="Arial" w:cs="Arial"/>
                                  <w:color w:val="000000"/>
                                  <w:kern w:val="24"/>
                                  <w:sz w:val="10"/>
                                  <w:szCs w:val="10"/>
                                </w:rPr>
                                <w:t>UNTERRICHTSMATERIALIEN</w:t>
                              </w:r>
                            </w:p>
                          </w:txbxContent>
                        </wps:txbx>
                        <wps:bodyPr wrap="square" rtlCol="0">
                          <a:spAutoFit/>
                        </wps:bodyPr>
                      </wps:wsp>
                      <wps:wsp>
                        <wps:cNvPr id="22" name="Textfeld 150"/>
                        <wps:cNvSpPr txBox="1"/>
                        <wps:spPr>
                          <a:xfrm>
                            <a:off x="5045375" y="254284"/>
                            <a:ext cx="957252" cy="239255"/>
                          </a:xfrm>
                          <a:prstGeom prst="rect">
                            <a:avLst/>
                          </a:prstGeom>
                          <a:noFill/>
                        </wps:spPr>
                        <wps:txbx>
                          <w:txbxContent>
                            <w:p w14:paraId="5B160B7B" w14:textId="77777777" w:rsidR="007E332B" w:rsidRPr="006B612E" w:rsidRDefault="007E332B" w:rsidP="00057B41">
                              <w:pPr>
                                <w:pStyle w:val="StandardWeb"/>
                                <w:spacing w:before="0" w:beforeAutospacing="0" w:after="0" w:afterAutospacing="0"/>
                                <w:rPr>
                                  <w:rFonts w:ascii="Arial" w:hAnsi="Arial" w:cs="Arial"/>
                                </w:rPr>
                              </w:pPr>
                              <w:r w:rsidRPr="006B612E">
                                <w:rPr>
                                  <w:rFonts w:ascii="Arial" w:hAnsi="Arial" w:cs="Arial"/>
                                  <w:color w:val="000000"/>
                                  <w:kern w:val="24"/>
                                  <w:sz w:val="10"/>
                                  <w:szCs w:val="10"/>
                                </w:rPr>
                                <w:t>ARBEITSMARKT &amp; BERUFSORIENTIERUNG</w:t>
                              </w:r>
                            </w:p>
                          </w:txbxContent>
                        </wps:txbx>
                        <wps:bodyPr wrap="square" rtlCol="0">
                          <a:spAutoFit/>
                        </wps:bodyPr>
                      </wps:wsp>
                      <wpg:grpSp>
                        <wpg:cNvPr id="23" name="Gruppieren 97"/>
                        <wpg:cNvGrpSpPr/>
                        <wpg:grpSpPr>
                          <a:xfrm>
                            <a:off x="85483" y="221639"/>
                            <a:ext cx="5831437" cy="285973"/>
                            <a:chOff x="85483" y="221639"/>
                            <a:chExt cx="5657484" cy="285973"/>
                          </a:xfrm>
                        </wpg:grpSpPr>
                        <wps:wsp>
                          <wps:cNvPr id="25" name="Rechteck 98"/>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1AC52"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6" name="Rechteck 99"/>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4D645"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7" name="Rechteck 100"/>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4EDD6"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28" name="Rechteck 101"/>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11102"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2" name="Rechteck 102"/>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F084C"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4" name="Rechteck 103"/>
                          <wps:cNvSpPr/>
                          <wps:spPr>
                            <a:xfrm>
                              <a:off x="4987730" y="221639"/>
                              <a:ext cx="755237"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E6495"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16" name="Grafik 105"/>
                        <pic:cNvPicPr/>
                      </pic:nvPicPr>
                      <pic:blipFill>
                        <a:blip r:embed="rId1" cstate="print"/>
                        <a:stretch>
                          <a:fillRect/>
                        </a:stretch>
                      </pic:blipFill>
                      <pic:spPr>
                        <a:xfrm>
                          <a:off x="85456" y="0"/>
                          <a:ext cx="2325370" cy="140335"/>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400078EB" id="Gruppieren 19" o:spid="_x0000_s1031" style="position:absolute;margin-left:-6.4pt;margin-top:17.25pt;width:472.5pt;height:39.8pt;z-index:-251658752;mso-width-relative:margin" coordsize="60007,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">
              <v:group id="Gruppieren 30" o:spid="_x0000_s1032" style="position:absolute;top:2216;width:60007;height:2839" coordorigin=",2216" coordsize="6002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feld 149" o:spid="_x0000_s1033"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33849A0C" w14:textId="77777777" w:rsidR="007E332B" w:rsidRPr="00057B41" w:rsidRDefault="007E332B" w:rsidP="00057B41">
                        <w:pPr>
                          <w:pStyle w:val="StandardWeb"/>
                          <w:spacing w:before="0" w:beforeAutospacing="0" w:after="0" w:afterAutospacing="0"/>
                          <w:rPr>
                            <w:rFonts w:asciiTheme="minorHAnsi" w:hAnsiTheme="minorHAnsi" w:cstheme="minorHAnsi"/>
                          </w:rPr>
                        </w:pPr>
                        <w:r w:rsidRPr="006B612E">
                          <w:rPr>
                            <w:rFonts w:ascii="Arial" w:hAnsi="Arial" w:cs="Arial"/>
                            <w:color w:val="000000"/>
                            <w:kern w:val="24"/>
                            <w:sz w:val="10"/>
                            <w:szCs w:val="10"/>
                          </w:rPr>
                          <w:t>UNTERRICHTSMATERIALIEN</w:t>
                        </w:r>
                      </w:p>
                    </w:txbxContent>
                  </v:textbox>
                </v:shape>
                <v:shape id="Textfeld 150" o:spid="_x0000_s1034" type="#_x0000_t202" style="position:absolute;left:50453;top:2542;width:9573;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B160B7B" w14:textId="77777777" w:rsidR="007E332B" w:rsidRPr="006B612E" w:rsidRDefault="007E332B" w:rsidP="00057B41">
                        <w:pPr>
                          <w:pStyle w:val="StandardWeb"/>
                          <w:spacing w:before="0" w:beforeAutospacing="0" w:after="0" w:afterAutospacing="0"/>
                          <w:rPr>
                            <w:rFonts w:ascii="Arial" w:hAnsi="Arial" w:cs="Arial"/>
                          </w:rPr>
                        </w:pPr>
                        <w:r w:rsidRPr="006B612E">
                          <w:rPr>
                            <w:rFonts w:ascii="Arial" w:hAnsi="Arial" w:cs="Arial"/>
                            <w:color w:val="000000"/>
                            <w:kern w:val="24"/>
                            <w:sz w:val="10"/>
                            <w:szCs w:val="10"/>
                          </w:rPr>
                          <w:t>ARBEITSMARKT &amp; BERUFSORIENTIERUNG</w:t>
                        </w:r>
                      </w:p>
                    </w:txbxContent>
                  </v:textbox>
                </v:shape>
                <v:group id="Gruppieren 97" o:spid="_x0000_s1035" style="position:absolute;left:854;top:2216;width:58315;height:2860" coordorigin="854,2216" coordsize="56574,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eck 98" o:spid="_x0000_s1036"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" fillcolor="#ddd" stroked="f" strokeweight="1pt">
                    <v:textbox>
                      <w:txbxContent>
                        <w:p w14:paraId="1DD1AC52"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99" o:spid="_x0000_s1037"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" fillcolor="#ddd" stroked="f" strokeweight="1pt">
                    <v:textbox>
                      <w:txbxContent>
                        <w:p w14:paraId="3534D645"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00" o:spid="_x0000_s1038"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" fillcolor="#ddd" stroked="f" strokeweight="1pt">
                    <v:textbox>
                      <w:txbxContent>
                        <w:p w14:paraId="5344EDD6"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01" o:spid="_x0000_s1039"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" fillcolor="#ddd" stroked="f" strokeweight="1pt">
                    <v:textbox>
                      <w:txbxContent>
                        <w:p w14:paraId="3D311102"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02" o:spid="_x0000_s1040"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" fillcolor="#ddd" stroked="f" strokeweight="1pt">
                    <v:textbox>
                      <w:txbxContent>
                        <w:p w14:paraId="54CF084C"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03" o:spid="_x0000_s1041" style="position:absolute;left:49877;top:2216;width:75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" fillcolor="#8f334a" stroked="f" strokeweight="1pt">
                    <v:textbox>
                      <w:txbxContent>
                        <w:p w14:paraId="75AE6495" w14:textId="77777777" w:rsidR="007E332B" w:rsidRDefault="007E332B"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42"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" strokecolor="#ddd" strokeweight=".5pt">
                    <v:stroke joinstyle="miter"/>
                  </v:lin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43"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65E8" w14:textId="023AF226" w:rsidR="00506020" w:rsidRDefault="007F01EE">
    <w:pPr>
      <w:pStyle w:val="Kopfzeile"/>
    </w:pPr>
    <w:r>
      <w:rPr>
        <w:noProof/>
      </w:rPr>
      <w:drawing>
        <wp:anchor distT="0" distB="0" distL="114300" distR="114300" simplePos="0" relativeHeight="251659776" behindDoc="1" locked="0" layoutInCell="1" allowOverlap="1" wp14:anchorId="00199EBA" wp14:editId="27E340A3">
          <wp:simplePos x="0" y="0"/>
          <wp:positionH relativeFrom="column">
            <wp:posOffset>3175</wp:posOffset>
          </wp:positionH>
          <wp:positionV relativeFrom="paragraph">
            <wp:posOffset>243895</wp:posOffset>
          </wp:positionV>
          <wp:extent cx="9071610" cy="51625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4B4"/>
    <w:multiLevelType w:val="hybridMultilevel"/>
    <w:tmpl w:val="665C4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DA36A6"/>
    <w:multiLevelType w:val="hybridMultilevel"/>
    <w:tmpl w:val="68C822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B399B"/>
    <w:multiLevelType w:val="hybridMultilevel"/>
    <w:tmpl w:val="E2CE89C0"/>
    <w:lvl w:ilvl="0" w:tplc="04070005">
      <w:start w:val="1"/>
      <w:numFmt w:val="bullet"/>
      <w:lvlText w:val=""/>
      <w:lvlJc w:val="left"/>
      <w:pPr>
        <w:ind w:left="720" w:hanging="360"/>
      </w:pPr>
      <w:rPr>
        <w:rFonts w:ascii="Wingdings" w:hAnsi="Wingdings" w:hint="default"/>
        <w:color w:val="004F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4770744"/>
    <w:multiLevelType w:val="hybridMultilevel"/>
    <w:tmpl w:val="BA12FCE0"/>
    <w:lvl w:ilvl="0" w:tplc="D696FA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BA4C09"/>
    <w:multiLevelType w:val="hybridMultilevel"/>
    <w:tmpl w:val="6554B87A"/>
    <w:lvl w:ilvl="0" w:tplc="4574F026">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3946DF"/>
    <w:multiLevelType w:val="hybridMultilevel"/>
    <w:tmpl w:val="D9344D6C"/>
    <w:lvl w:ilvl="0" w:tplc="B8007244">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8F5822"/>
    <w:multiLevelType w:val="hybridMultilevel"/>
    <w:tmpl w:val="874CE362"/>
    <w:lvl w:ilvl="0" w:tplc="EB7207E8">
      <w:start w:val="1"/>
      <w:numFmt w:val="decimal"/>
      <w:lvlText w:val="%1."/>
      <w:lvlJc w:val="left"/>
      <w:pPr>
        <w:tabs>
          <w:tab w:val="num" w:pos="720"/>
        </w:tabs>
        <w:ind w:left="720" w:hanging="360"/>
      </w:pPr>
      <w:rPr>
        <w:color w:val="004F8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21E33C5"/>
    <w:multiLevelType w:val="hybridMultilevel"/>
    <w:tmpl w:val="E6D8AF6C"/>
    <w:lvl w:ilvl="0" w:tplc="4E185BA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45C4922"/>
    <w:multiLevelType w:val="hybridMultilevel"/>
    <w:tmpl w:val="A71C842E"/>
    <w:lvl w:ilvl="0" w:tplc="4574F026">
      <w:start w:val="1"/>
      <w:numFmt w:val="bullet"/>
      <w:lvlText w:val=""/>
      <w:lvlJc w:val="left"/>
      <w:pPr>
        <w:ind w:left="644"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D56250"/>
    <w:multiLevelType w:val="hybridMultilevel"/>
    <w:tmpl w:val="F8D81E8C"/>
    <w:lvl w:ilvl="0" w:tplc="04070005">
      <w:start w:val="1"/>
      <w:numFmt w:val="bullet"/>
      <w:lvlText w:val=""/>
      <w:lvlJc w:val="left"/>
      <w:pPr>
        <w:ind w:left="720" w:hanging="360"/>
      </w:pPr>
      <w:rPr>
        <w:rFonts w:ascii="Wingdings" w:hAnsi="Wingdings" w:hint="default"/>
        <w:color w:val="004F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3237952">
    <w:abstractNumId w:val="3"/>
  </w:num>
  <w:num w:numId="2" w16cid:durableId="1538544113">
    <w:abstractNumId w:val="9"/>
  </w:num>
  <w:num w:numId="3" w16cid:durableId="1395083231">
    <w:abstractNumId w:val="6"/>
  </w:num>
  <w:num w:numId="4" w16cid:durableId="551424049">
    <w:abstractNumId w:val="7"/>
  </w:num>
  <w:num w:numId="5" w16cid:durableId="1206453449">
    <w:abstractNumId w:val="4"/>
  </w:num>
  <w:num w:numId="6" w16cid:durableId="1001617655">
    <w:abstractNumId w:val="8"/>
  </w:num>
  <w:num w:numId="7" w16cid:durableId="473528888">
    <w:abstractNumId w:val="0"/>
  </w:num>
  <w:num w:numId="8" w16cid:durableId="346559390">
    <w:abstractNumId w:val="5"/>
  </w:num>
  <w:num w:numId="9" w16cid:durableId="516651422">
    <w:abstractNumId w:val="2"/>
  </w:num>
  <w:num w:numId="10" w16cid:durableId="1833518497">
    <w:abstractNumId w:val="10"/>
  </w:num>
  <w:num w:numId="11" w16cid:durableId="111093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F3"/>
    <w:rsid w:val="000165E2"/>
    <w:rsid w:val="000768ED"/>
    <w:rsid w:val="000E1D92"/>
    <w:rsid w:val="00150C77"/>
    <w:rsid w:val="0018287E"/>
    <w:rsid w:val="001F04D0"/>
    <w:rsid w:val="001F360C"/>
    <w:rsid w:val="002A1394"/>
    <w:rsid w:val="002A4C7E"/>
    <w:rsid w:val="00303FE4"/>
    <w:rsid w:val="003C065F"/>
    <w:rsid w:val="00430F93"/>
    <w:rsid w:val="00461ECD"/>
    <w:rsid w:val="004700CE"/>
    <w:rsid w:val="004B7440"/>
    <w:rsid w:val="004D4673"/>
    <w:rsid w:val="00536A55"/>
    <w:rsid w:val="005D123F"/>
    <w:rsid w:val="0063741B"/>
    <w:rsid w:val="007E332B"/>
    <w:rsid w:val="007F01EE"/>
    <w:rsid w:val="00820BBA"/>
    <w:rsid w:val="00820F20"/>
    <w:rsid w:val="008513BF"/>
    <w:rsid w:val="00863B8F"/>
    <w:rsid w:val="00926C5D"/>
    <w:rsid w:val="00927A97"/>
    <w:rsid w:val="009979B4"/>
    <w:rsid w:val="00A52456"/>
    <w:rsid w:val="00B515BB"/>
    <w:rsid w:val="00B74330"/>
    <w:rsid w:val="00BA0BBB"/>
    <w:rsid w:val="00BE0DA8"/>
    <w:rsid w:val="00C85C93"/>
    <w:rsid w:val="00CF23EB"/>
    <w:rsid w:val="00CF2AC5"/>
    <w:rsid w:val="00D12EC8"/>
    <w:rsid w:val="00D462CC"/>
    <w:rsid w:val="00D95D11"/>
    <w:rsid w:val="00E62EF4"/>
    <w:rsid w:val="00EE6DF3"/>
    <w:rsid w:val="00F61445"/>
    <w:rsid w:val="00FB52EC"/>
    <w:rsid w:val="00FF5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65C8"/>
  <w15:docId w15:val="{81FF8719-1D15-4180-A2FF-D87A0BA9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6DF3"/>
    <w:pPr>
      <w:spacing w:after="200" w:line="276" w:lineRule="auto"/>
    </w:pPr>
    <w:rPr>
      <w:rFonts w:ascii="Arial" w:eastAsia="Arial" w:hAnsi="Arial" w:cs="Times New Roman"/>
    </w:rPr>
  </w:style>
  <w:style w:type="paragraph" w:styleId="berschrift1">
    <w:name w:val="heading 1"/>
    <w:basedOn w:val="Standard"/>
    <w:next w:val="Standard"/>
    <w:link w:val="berschrift1Zchn"/>
    <w:uiPriority w:val="9"/>
    <w:qFormat/>
    <w:rsid w:val="007E332B"/>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7E332B"/>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6DF3"/>
    <w:pPr>
      <w:ind w:left="720"/>
      <w:contextualSpacing/>
    </w:pPr>
  </w:style>
  <w:style w:type="character" w:customStyle="1" w:styleId="berschrift1Zchn">
    <w:name w:val="Überschrift 1 Zchn"/>
    <w:basedOn w:val="Absatz-Standardschriftart"/>
    <w:link w:val="berschrift1"/>
    <w:uiPriority w:val="9"/>
    <w:rsid w:val="007E332B"/>
    <w:rPr>
      <w:rFonts w:ascii="Arial" w:eastAsia="Times New Roman" w:hAnsi="Arial" w:cs="Times New Roman"/>
      <w:b/>
      <w:bCs/>
      <w:color w:val="004F86"/>
      <w:sz w:val="28"/>
      <w:szCs w:val="28"/>
    </w:rPr>
  </w:style>
  <w:style w:type="character" w:customStyle="1" w:styleId="berschrift2Zchn">
    <w:name w:val="Überschrift 2 Zchn"/>
    <w:basedOn w:val="Absatz-Standardschriftart"/>
    <w:link w:val="berschrift2"/>
    <w:uiPriority w:val="9"/>
    <w:rsid w:val="007E332B"/>
    <w:rPr>
      <w:rFonts w:ascii="Arial" w:eastAsia="Times New Roman" w:hAnsi="Arial" w:cs="Times New Roman"/>
      <w:b/>
      <w:bCs/>
      <w:color w:val="006AB3"/>
      <w:sz w:val="26"/>
      <w:szCs w:val="26"/>
    </w:rPr>
  </w:style>
  <w:style w:type="paragraph" w:customStyle="1" w:styleId="AB">
    <w:name w:val="AB"/>
    <w:basedOn w:val="Standard"/>
    <w:link w:val="ABZchn"/>
    <w:qFormat/>
    <w:rsid w:val="007E332B"/>
    <w:rPr>
      <w:b/>
      <w:color w:val="004F86"/>
      <w:sz w:val="28"/>
      <w:szCs w:val="28"/>
    </w:rPr>
  </w:style>
  <w:style w:type="character" w:customStyle="1" w:styleId="ABZchn">
    <w:name w:val="AB Zchn"/>
    <w:link w:val="AB"/>
    <w:rsid w:val="007E332B"/>
    <w:rPr>
      <w:rFonts w:ascii="Arial" w:eastAsia="Arial" w:hAnsi="Arial" w:cs="Times New Roman"/>
      <w:b/>
      <w:color w:val="004F86"/>
      <w:sz w:val="28"/>
      <w:szCs w:val="28"/>
    </w:rPr>
  </w:style>
  <w:style w:type="paragraph" w:styleId="Kopfzeile">
    <w:name w:val="header"/>
    <w:basedOn w:val="Standard"/>
    <w:link w:val="KopfzeileZchn"/>
    <w:unhideWhenUsed/>
    <w:rsid w:val="007E332B"/>
    <w:pPr>
      <w:tabs>
        <w:tab w:val="center" w:pos="4536"/>
        <w:tab w:val="right" w:pos="9072"/>
      </w:tabs>
      <w:spacing w:after="0" w:line="240" w:lineRule="auto"/>
    </w:pPr>
  </w:style>
  <w:style w:type="character" w:customStyle="1" w:styleId="KopfzeileZchn">
    <w:name w:val="Kopfzeile Zchn"/>
    <w:basedOn w:val="Absatz-Standardschriftart"/>
    <w:link w:val="Kopfzeile"/>
    <w:rsid w:val="007E332B"/>
    <w:rPr>
      <w:rFonts w:ascii="Arial" w:eastAsia="Arial" w:hAnsi="Arial" w:cs="Times New Roman"/>
    </w:rPr>
  </w:style>
  <w:style w:type="paragraph" w:styleId="Fuzeile">
    <w:name w:val="footer"/>
    <w:basedOn w:val="Standard"/>
    <w:link w:val="FuzeileZchn"/>
    <w:uiPriority w:val="99"/>
    <w:unhideWhenUsed/>
    <w:rsid w:val="007E33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2B"/>
    <w:rPr>
      <w:rFonts w:ascii="Arial" w:eastAsia="Arial" w:hAnsi="Arial" w:cs="Times New Roman"/>
    </w:rPr>
  </w:style>
  <w:style w:type="paragraph" w:styleId="Textkrper">
    <w:name w:val="Body Text"/>
    <w:basedOn w:val="Standard"/>
    <w:link w:val="TextkrperZchn"/>
    <w:uiPriority w:val="99"/>
    <w:unhideWhenUsed/>
    <w:rsid w:val="007E332B"/>
    <w:pPr>
      <w:spacing w:after="120"/>
    </w:pPr>
  </w:style>
  <w:style w:type="character" w:customStyle="1" w:styleId="TextkrperZchn">
    <w:name w:val="Textkörper Zchn"/>
    <w:basedOn w:val="Absatz-Standardschriftart"/>
    <w:link w:val="Textkrper"/>
    <w:uiPriority w:val="99"/>
    <w:rsid w:val="007E332B"/>
    <w:rPr>
      <w:rFonts w:ascii="Arial" w:eastAsia="Arial" w:hAnsi="Arial" w:cs="Times New Roman"/>
    </w:rPr>
  </w:style>
  <w:style w:type="paragraph" w:styleId="Textkrper2">
    <w:name w:val="Body Text 2"/>
    <w:basedOn w:val="Standard"/>
    <w:link w:val="Textkrper2Zchn"/>
    <w:uiPriority w:val="99"/>
    <w:semiHidden/>
    <w:unhideWhenUsed/>
    <w:rsid w:val="007E332B"/>
    <w:pPr>
      <w:spacing w:after="120" w:line="480" w:lineRule="auto"/>
    </w:pPr>
  </w:style>
  <w:style w:type="character" w:customStyle="1" w:styleId="Textkrper2Zchn">
    <w:name w:val="Textkörper 2 Zchn"/>
    <w:basedOn w:val="Absatz-Standardschriftart"/>
    <w:link w:val="Textkrper2"/>
    <w:uiPriority w:val="99"/>
    <w:semiHidden/>
    <w:rsid w:val="007E332B"/>
    <w:rPr>
      <w:rFonts w:ascii="Arial" w:eastAsia="Arial" w:hAnsi="Arial" w:cs="Times New Roman"/>
    </w:rPr>
  </w:style>
  <w:style w:type="character" w:styleId="Hyperlink">
    <w:name w:val="Hyperlink"/>
    <w:uiPriority w:val="99"/>
    <w:unhideWhenUsed/>
    <w:rsid w:val="007E332B"/>
    <w:rPr>
      <w:color w:val="002060"/>
      <w:u w:val="single"/>
    </w:rPr>
  </w:style>
  <w:style w:type="paragraph" w:styleId="StandardWeb">
    <w:name w:val="Normal (Web)"/>
    <w:basedOn w:val="Standard"/>
    <w:uiPriority w:val="99"/>
    <w:semiHidden/>
    <w:unhideWhenUsed/>
    <w:rsid w:val="007E332B"/>
    <w:pPr>
      <w:spacing w:before="100" w:beforeAutospacing="1" w:after="100" w:afterAutospacing="1" w:line="240" w:lineRule="auto"/>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E33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332B"/>
    <w:rPr>
      <w:rFonts w:ascii="Arial" w:eastAsia="Arial" w:hAnsi="Arial" w:cs="Times New Roman"/>
      <w:sz w:val="20"/>
      <w:szCs w:val="20"/>
    </w:rPr>
  </w:style>
  <w:style w:type="character" w:styleId="Funotenzeichen">
    <w:name w:val="footnote reference"/>
    <w:basedOn w:val="Absatz-Standardschriftart"/>
    <w:uiPriority w:val="99"/>
    <w:semiHidden/>
    <w:unhideWhenUsed/>
    <w:rsid w:val="007E332B"/>
    <w:rPr>
      <w:vertAlign w:val="superscript"/>
    </w:rPr>
  </w:style>
  <w:style w:type="character" w:customStyle="1" w:styleId="opening-headersubtitle">
    <w:name w:val="opening-header__subtitle"/>
    <w:basedOn w:val="Absatz-Standardschriftart"/>
    <w:rsid w:val="007E332B"/>
  </w:style>
  <w:style w:type="character" w:styleId="NichtaufgelsteErwhnung">
    <w:name w:val="Unresolved Mention"/>
    <w:basedOn w:val="Absatz-Standardschriftart"/>
    <w:uiPriority w:val="99"/>
    <w:semiHidden/>
    <w:unhideWhenUsed/>
    <w:rsid w:val="00E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9474">
      <w:bodyDiv w:val="1"/>
      <w:marLeft w:val="0"/>
      <w:marRight w:val="0"/>
      <w:marTop w:val="0"/>
      <w:marBottom w:val="0"/>
      <w:divBdr>
        <w:top w:val="none" w:sz="0" w:space="0" w:color="auto"/>
        <w:left w:val="none" w:sz="0" w:space="0" w:color="auto"/>
        <w:bottom w:val="none" w:sz="0" w:space="0" w:color="auto"/>
        <w:right w:val="none" w:sz="0" w:space="0" w:color="auto"/>
      </w:divBdr>
    </w:div>
    <w:div w:id="1873111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irtschaftslexikon.gabler.de/definition/coworking-119097" TargetMode="External"/><Relationship Id="rId1" Type="http://schemas.openxmlformats.org/officeDocument/2006/relationships/hyperlink" Target="https://www.haufe-akademie.de/new-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1B5A-3693-4494-838C-EE4E98DD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2131</Words>
  <Characters>13430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 Vera</dc:creator>
  <cp:keywords/>
  <dc:description/>
  <cp:lastModifiedBy>Makarenko, Vera</cp:lastModifiedBy>
  <cp:revision>9</cp:revision>
  <dcterms:created xsi:type="dcterms:W3CDTF">2022-07-22T15:31:00Z</dcterms:created>
  <dcterms:modified xsi:type="dcterms:W3CDTF">2022-07-25T10:38:00Z</dcterms:modified>
</cp:coreProperties>
</file>